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4"/>
          <w:szCs w:val="24"/>
          <w:lang w:eastAsia="ru-RU"/>
        </w:rPr>
        <w:t>УДК 004.023</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4"/>
          <w:szCs w:val="24"/>
          <w:lang w:eastAsia="ru-RU"/>
        </w:rPr>
        <w:t> </w:t>
      </w:r>
    </w:p>
    <w:p w:rsidR="00FC2746" w:rsidRPr="00FC2746" w:rsidRDefault="00FC2746" w:rsidP="00FC2746">
      <w:pPr>
        <w:spacing w:after="0" w:line="240" w:lineRule="auto"/>
        <w:ind w:firstLine="709"/>
        <w:jc w:val="center"/>
        <w:rPr>
          <w:rFonts w:ascii="Calibri" w:eastAsia="Times New Roman" w:hAnsi="Calibri" w:cs="Times New Roman"/>
          <w:color w:val="000000"/>
          <w:lang w:eastAsia="ru-RU"/>
        </w:rPr>
      </w:pPr>
      <w:proofErr w:type="spellStart"/>
      <w:r w:rsidRPr="00FC2746">
        <w:rPr>
          <w:rFonts w:ascii="Times New Roman" w:eastAsia="Times New Roman" w:hAnsi="Times New Roman" w:cs="Times New Roman"/>
          <w:color w:val="000000"/>
          <w:sz w:val="28"/>
          <w:szCs w:val="28"/>
          <w:lang w:eastAsia="ru-RU"/>
        </w:rPr>
        <w:t>Д.В.Орехов</w:t>
      </w:r>
      <w:proofErr w:type="spellEnd"/>
      <w:r w:rsidRPr="00FC2746">
        <w:rPr>
          <w:rFonts w:ascii="Times New Roman" w:eastAsia="Times New Roman" w:hAnsi="Times New Roman" w:cs="Times New Roman"/>
          <w:color w:val="000000"/>
          <w:sz w:val="28"/>
          <w:szCs w:val="28"/>
          <w:lang w:eastAsia="ru-RU"/>
        </w:rPr>
        <w:t xml:space="preserve">, Н.П. </w:t>
      </w:r>
      <w:proofErr w:type="spellStart"/>
      <w:r w:rsidRPr="00FC2746">
        <w:rPr>
          <w:rFonts w:ascii="Times New Roman" w:eastAsia="Times New Roman" w:hAnsi="Times New Roman" w:cs="Times New Roman"/>
          <w:color w:val="000000"/>
          <w:sz w:val="28"/>
          <w:szCs w:val="28"/>
          <w:lang w:eastAsia="ru-RU"/>
        </w:rPr>
        <w:t>Агапиев</w:t>
      </w:r>
      <w:proofErr w:type="spellEnd"/>
      <w:r w:rsidRPr="00FC2746">
        <w:rPr>
          <w:rFonts w:ascii="Times New Roman" w:eastAsia="Times New Roman" w:hAnsi="Times New Roman" w:cs="Times New Roman"/>
          <w:color w:val="000000"/>
          <w:sz w:val="28"/>
          <w:szCs w:val="28"/>
          <w:lang w:eastAsia="ru-RU"/>
        </w:rPr>
        <w:t>, С.А. Панихидин</w:t>
      </w:r>
    </w:p>
    <w:p w:rsidR="00FC2746" w:rsidRPr="00FC2746" w:rsidRDefault="00FC2746" w:rsidP="00FC2746">
      <w:pPr>
        <w:spacing w:after="0" w:line="240" w:lineRule="auto"/>
        <w:jc w:val="center"/>
        <w:rPr>
          <w:rFonts w:ascii="Calibri" w:eastAsia="Times New Roman" w:hAnsi="Calibri" w:cs="Times New Roman"/>
          <w:color w:val="000000"/>
          <w:lang w:eastAsia="ru-RU"/>
        </w:rPr>
      </w:pPr>
      <w:r w:rsidRPr="00FC2746">
        <w:rPr>
          <w:rFonts w:ascii="Times New Roman" w:eastAsia="Times New Roman" w:hAnsi="Times New Roman" w:cs="Times New Roman"/>
          <w:b/>
          <w:bCs/>
          <w:color w:val="000000"/>
          <w:sz w:val="28"/>
          <w:szCs w:val="28"/>
          <w:lang w:eastAsia="ru-RU"/>
        </w:rPr>
        <w:t> </w:t>
      </w:r>
    </w:p>
    <w:p w:rsidR="00FC2746" w:rsidRPr="00FC2746" w:rsidRDefault="00FC2746" w:rsidP="00FC2746">
      <w:pPr>
        <w:spacing w:after="0" w:line="240" w:lineRule="auto"/>
        <w:jc w:val="center"/>
        <w:rPr>
          <w:rFonts w:ascii="Calibri" w:eastAsia="Times New Roman" w:hAnsi="Calibri" w:cs="Times New Roman"/>
          <w:color w:val="000000"/>
          <w:lang w:eastAsia="ru-RU"/>
        </w:rPr>
      </w:pPr>
      <w:r w:rsidRPr="00FC2746">
        <w:rPr>
          <w:rFonts w:ascii="Times New Roman" w:eastAsia="Times New Roman" w:hAnsi="Times New Roman" w:cs="Times New Roman"/>
          <w:b/>
          <w:bCs/>
          <w:color w:val="000000"/>
          <w:sz w:val="28"/>
          <w:szCs w:val="28"/>
          <w:lang w:eastAsia="ru-RU"/>
        </w:rPr>
        <w:t>ПРИМЕНЕНИЕ  ЦИФРОВОГО  СИГНАЛЬНОГО  ПРОЦЕССОРА  В  МОБИЛЬНОЙ  РАДИОСТАНЦИИ</w:t>
      </w:r>
    </w:p>
    <w:p w:rsidR="00FC2746" w:rsidRPr="00FC2746" w:rsidRDefault="00FC2746" w:rsidP="00FC2746">
      <w:pPr>
        <w:spacing w:after="0" w:line="240" w:lineRule="auto"/>
        <w:jc w:val="center"/>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Calibri" w:eastAsia="Times New Roman" w:hAnsi="Calibri" w:cs="Times New Roman"/>
          <w:i/>
          <w:iCs/>
          <w:color w:val="000000"/>
          <w:sz w:val="24"/>
          <w:szCs w:val="24"/>
          <w:lang w:eastAsia="ru-RU"/>
        </w:rPr>
        <w:t xml:space="preserve">Рассмотрена актуальность использования цифровой обработки сигналов в радиостанциях. Составлено </w:t>
      </w:r>
      <w:proofErr w:type="spellStart"/>
      <w:r w:rsidRPr="00FC2746">
        <w:rPr>
          <w:rFonts w:ascii="Calibri" w:eastAsia="Times New Roman" w:hAnsi="Calibri" w:cs="Times New Roman"/>
          <w:i/>
          <w:iCs/>
          <w:color w:val="000000"/>
          <w:sz w:val="24"/>
          <w:szCs w:val="24"/>
          <w:lang w:eastAsia="ru-RU"/>
        </w:rPr>
        <w:t>инженерно</w:t>
      </w:r>
      <w:proofErr w:type="spellEnd"/>
      <w:r w:rsidRPr="00FC2746">
        <w:rPr>
          <w:rFonts w:ascii="Calibri" w:eastAsia="Times New Roman" w:hAnsi="Calibri" w:cs="Times New Roman"/>
          <w:i/>
          <w:iCs/>
          <w:color w:val="000000"/>
          <w:sz w:val="24"/>
          <w:szCs w:val="24"/>
          <w:lang w:eastAsia="ru-RU"/>
        </w:rPr>
        <w:t xml:space="preserve"> – техническое обоснование разработки схемы мобильной цифровой радиостанции. Предложены методы достижения высоких параметров обрабатываемого сигнала и уменьшения количества трактов приема и передачи радиосигнала.</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b/>
          <w:bCs/>
          <w:i/>
          <w:iCs/>
          <w:color w:val="000000"/>
          <w:sz w:val="24"/>
          <w:szCs w:val="24"/>
          <w:lang w:eastAsia="ru-RU"/>
        </w:rPr>
        <w:t>Ключевые слова:</w:t>
      </w:r>
      <w:r w:rsidRPr="00FC2746">
        <w:rPr>
          <w:rFonts w:ascii="Times New Roman" w:eastAsia="Times New Roman" w:hAnsi="Times New Roman" w:cs="Times New Roman"/>
          <w:i/>
          <w:iCs/>
          <w:color w:val="000000"/>
          <w:sz w:val="24"/>
          <w:szCs w:val="24"/>
          <w:lang w:eastAsia="ru-RU"/>
        </w:rPr>
        <w:t> цифровая обработка, мобильная радиостанция, радиосигнал.</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i/>
          <w:iCs/>
          <w:color w:val="000000"/>
          <w:sz w:val="24"/>
          <w:szCs w:val="24"/>
          <w:lang w:eastAsia="ru-RU"/>
        </w:rPr>
        <w:t> </w:t>
      </w:r>
    </w:p>
    <w:p w:rsidR="00FC2746" w:rsidRPr="00FC2746" w:rsidRDefault="00FC2746" w:rsidP="00FC2746">
      <w:pPr>
        <w:spacing w:after="0" w:line="240" w:lineRule="auto"/>
        <w:ind w:firstLine="709"/>
        <w:jc w:val="both"/>
        <w:rPr>
          <w:rFonts w:ascii="Calibri" w:eastAsia="Times New Roman" w:hAnsi="Calibri" w:cs="Times New Roman"/>
          <w:color w:val="000000"/>
          <w:lang w:val="en-US" w:eastAsia="ru-RU"/>
        </w:rPr>
      </w:pPr>
      <w:r w:rsidRPr="00FC2746">
        <w:rPr>
          <w:rFonts w:ascii="Times New Roman" w:eastAsia="Times New Roman" w:hAnsi="Times New Roman" w:cs="Times New Roman"/>
          <w:i/>
          <w:iCs/>
          <w:color w:val="000000"/>
          <w:sz w:val="24"/>
          <w:szCs w:val="24"/>
          <w:lang w:val="en-US" w:eastAsia="ru-RU"/>
        </w:rPr>
        <w:t>The urgency of use of digital processing of signals in radio stations is considered.</w:t>
      </w:r>
      <w:r w:rsidRPr="00FC2746">
        <w:rPr>
          <w:rFonts w:ascii="Calibri" w:eastAsia="Times New Roman" w:hAnsi="Calibri" w:cs="Times New Roman"/>
          <w:color w:val="000000"/>
          <w:sz w:val="24"/>
          <w:szCs w:val="24"/>
          <w:lang w:val="en-US" w:eastAsia="ru-RU"/>
        </w:rPr>
        <w:t> </w:t>
      </w:r>
      <w:r w:rsidRPr="00FC2746">
        <w:rPr>
          <w:rFonts w:ascii="Times New Roman" w:eastAsia="Times New Roman" w:hAnsi="Times New Roman" w:cs="Times New Roman"/>
          <w:i/>
          <w:iCs/>
          <w:color w:val="000000"/>
          <w:sz w:val="24"/>
          <w:szCs w:val="24"/>
          <w:lang w:val="en-US" w:eastAsia="ru-RU"/>
        </w:rPr>
        <w:t>It is made engineering – a technical substantiation of working out of the scheme of mobile digital radio station. Methods of achievement of high parameters of a processed signal and reduction of quantity of paths of reception and radio signal transfer are offered.</w:t>
      </w:r>
    </w:p>
    <w:p w:rsidR="00FC2746" w:rsidRPr="00FC2746" w:rsidRDefault="00FC2746" w:rsidP="00FC2746">
      <w:pPr>
        <w:spacing w:after="0" w:line="240" w:lineRule="auto"/>
        <w:ind w:firstLine="709"/>
        <w:jc w:val="both"/>
        <w:rPr>
          <w:rFonts w:ascii="Calibri" w:eastAsia="Times New Roman" w:hAnsi="Calibri" w:cs="Times New Roman"/>
          <w:color w:val="000000"/>
          <w:lang w:val="en-US" w:eastAsia="ru-RU"/>
        </w:rPr>
      </w:pPr>
      <w:r w:rsidRPr="00FC2746">
        <w:rPr>
          <w:rFonts w:ascii="Times New Roman" w:eastAsia="Times New Roman" w:hAnsi="Times New Roman" w:cs="Times New Roman"/>
          <w:b/>
          <w:bCs/>
          <w:i/>
          <w:iCs/>
          <w:color w:val="000000"/>
          <w:sz w:val="24"/>
          <w:szCs w:val="24"/>
          <w:lang w:val="en-US" w:eastAsia="ru-RU"/>
        </w:rPr>
        <w:t>Keywords:</w:t>
      </w:r>
      <w:r w:rsidRPr="00FC2746">
        <w:rPr>
          <w:rFonts w:ascii="Times New Roman" w:eastAsia="Times New Roman" w:hAnsi="Times New Roman" w:cs="Times New Roman"/>
          <w:i/>
          <w:iCs/>
          <w:color w:val="000000"/>
          <w:sz w:val="24"/>
          <w:szCs w:val="24"/>
          <w:lang w:val="en-US" w:eastAsia="ru-RU"/>
        </w:rPr>
        <w:t> digital processing, mobile radio station, a radio signal.</w:t>
      </w:r>
    </w:p>
    <w:p w:rsidR="00FC2746" w:rsidRPr="00FC2746" w:rsidRDefault="00FC2746" w:rsidP="00FC2746">
      <w:pPr>
        <w:spacing w:after="0" w:line="240" w:lineRule="auto"/>
        <w:ind w:firstLine="709"/>
        <w:jc w:val="center"/>
        <w:rPr>
          <w:rFonts w:ascii="Calibri" w:eastAsia="Times New Roman" w:hAnsi="Calibri" w:cs="Times New Roman"/>
          <w:color w:val="000000"/>
          <w:lang w:val="en-US" w:eastAsia="ru-RU"/>
        </w:rPr>
      </w:pPr>
      <w:r w:rsidRPr="00FC2746">
        <w:rPr>
          <w:rFonts w:ascii="Times New Roman" w:eastAsia="Times New Roman" w:hAnsi="Times New Roman" w:cs="Times New Roman"/>
          <w:b/>
          <w:bCs/>
          <w:color w:val="000000"/>
          <w:sz w:val="28"/>
          <w:szCs w:val="28"/>
          <w:lang w:val="en-US" w:eastAsia="ru-RU"/>
        </w:rPr>
        <w:t> </w:t>
      </w:r>
    </w:p>
    <w:p w:rsidR="00FC2746" w:rsidRPr="00FC2746" w:rsidRDefault="00FC2746" w:rsidP="00FC2746">
      <w:pPr>
        <w:spacing w:after="0" w:line="240" w:lineRule="auto"/>
        <w:ind w:firstLine="709"/>
        <w:jc w:val="both"/>
        <w:rPr>
          <w:rFonts w:ascii="Calibri" w:eastAsia="Times New Roman" w:hAnsi="Calibri" w:cs="Times New Roman"/>
          <w:color w:val="000000"/>
          <w:lang w:val="en-US" w:eastAsia="ru-RU"/>
        </w:rPr>
      </w:pPr>
      <w:r w:rsidRPr="00FC2746">
        <w:rPr>
          <w:rFonts w:ascii="Times New Roman" w:eastAsia="Times New Roman" w:hAnsi="Times New Roman" w:cs="Times New Roman"/>
          <w:color w:val="000000"/>
          <w:sz w:val="24"/>
          <w:szCs w:val="24"/>
          <w:lang w:val="en-US" w:eastAsia="ru-RU"/>
        </w:rPr>
        <w:t> </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Цифровые средства и системы радиосвязи — это инструмент, жизненно необходимый для работы многих организаций, что доказывает их повседневное использование и широчайшее распространение во множестве стран мира. Аналоговые системы уже достигли предела своих возможностей. Более чем за полвека существования аналоговых систем было перепробовано и осуществлено уже практически всё, что только можно себе представить в плане их развития и совершенствования. Теперь настал момент, когда для того, чтобы выйти на новый уровень функциональности и производительности, необходима новая платформа.</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xml:space="preserve">Актуальность исследования  заключается в том, что сегодня мы находимся на этапе массированного перехода на цифровые стандарты в профессиональных системах. Необходимо отметить, что с развитием цифровой обработки сигналов, в настоящее время существует ряд </w:t>
      </w:r>
      <w:proofErr w:type="gramStart"/>
      <w:r w:rsidRPr="00FC2746">
        <w:rPr>
          <w:rFonts w:ascii="Times New Roman" w:eastAsia="Times New Roman" w:hAnsi="Times New Roman" w:cs="Times New Roman"/>
          <w:color w:val="000000"/>
          <w:sz w:val="28"/>
          <w:szCs w:val="28"/>
          <w:lang w:eastAsia="ru-RU"/>
        </w:rPr>
        <w:t>радиостанций</w:t>
      </w:r>
      <w:proofErr w:type="gramEnd"/>
      <w:r w:rsidRPr="00FC2746">
        <w:rPr>
          <w:rFonts w:ascii="Times New Roman" w:eastAsia="Times New Roman" w:hAnsi="Times New Roman" w:cs="Times New Roman"/>
          <w:color w:val="000000"/>
          <w:sz w:val="28"/>
          <w:szCs w:val="28"/>
          <w:lang w:eastAsia="ru-RU"/>
        </w:rPr>
        <w:t xml:space="preserve"> в которых аналоговые тракты приема и передачи имеют цифровое управление и в комплексе с цифровыми устройствами и вычислительными алгоритмами представляют собой высококачественные тракты приема, передачи и обработки сигналов. В то же самое время сложности, связанные с законодательным регулированием и текущими потребностями абонентов систем радиосвязи, заставляют производителей и </w:t>
      </w:r>
      <w:r w:rsidRPr="00FC2746">
        <w:rPr>
          <w:rFonts w:ascii="Times New Roman" w:eastAsia="Times New Roman" w:hAnsi="Times New Roman" w:cs="Times New Roman"/>
          <w:color w:val="000000"/>
          <w:sz w:val="28"/>
          <w:szCs w:val="28"/>
          <w:lang w:eastAsia="ru-RU"/>
        </w:rPr>
        <w:lastRenderedPageBreak/>
        <w:t>пользователей этих систем искать возможность передать как можно больше информации в выделенной полосе частотного диапазона: другими словами, повышать эффективность использования частотного ресурса. Каналы, по которым ранее передавался один вызов в единицу времени, теперь разделяются для того, чтобы можно было одновременно передать два.</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xml:space="preserve">Целью исследования является разработка </w:t>
      </w:r>
      <w:proofErr w:type="spellStart"/>
      <w:r w:rsidRPr="00FC2746">
        <w:rPr>
          <w:rFonts w:ascii="Times New Roman" w:eastAsia="Times New Roman" w:hAnsi="Times New Roman" w:cs="Times New Roman"/>
          <w:color w:val="000000"/>
          <w:sz w:val="28"/>
          <w:szCs w:val="28"/>
          <w:lang w:eastAsia="ru-RU"/>
        </w:rPr>
        <w:t>инженерно</w:t>
      </w:r>
      <w:proofErr w:type="spellEnd"/>
      <w:r w:rsidRPr="00FC2746">
        <w:rPr>
          <w:rFonts w:ascii="Times New Roman" w:eastAsia="Times New Roman" w:hAnsi="Times New Roman" w:cs="Times New Roman"/>
          <w:color w:val="000000"/>
          <w:sz w:val="28"/>
          <w:szCs w:val="28"/>
          <w:lang w:eastAsia="ru-RU"/>
        </w:rPr>
        <w:t xml:space="preserve"> – технических решений, направленных на получение высоких параметров обрабатываемого сигнала, а также уменьшение  массы и габаритов мобильных цифровых радиостанций.</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При достижении поставленной цели  решались следующие задачи:</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xml:space="preserve">–  </w:t>
      </w:r>
      <w:proofErr w:type="spellStart"/>
      <w:r w:rsidRPr="00FC2746">
        <w:rPr>
          <w:rFonts w:ascii="Times New Roman" w:eastAsia="Times New Roman" w:hAnsi="Times New Roman" w:cs="Times New Roman"/>
          <w:color w:val="000000"/>
          <w:sz w:val="28"/>
          <w:szCs w:val="28"/>
          <w:lang w:eastAsia="ru-RU"/>
        </w:rPr>
        <w:t>инженерно</w:t>
      </w:r>
      <w:proofErr w:type="spellEnd"/>
      <w:r w:rsidRPr="00FC2746">
        <w:rPr>
          <w:rFonts w:ascii="Times New Roman" w:eastAsia="Times New Roman" w:hAnsi="Times New Roman" w:cs="Times New Roman"/>
          <w:color w:val="000000"/>
          <w:sz w:val="28"/>
          <w:szCs w:val="28"/>
          <w:lang w:eastAsia="ru-RU"/>
        </w:rPr>
        <w:t xml:space="preserve"> – техническое обоснование разработки схемы мобильной цифровой радиостанции;</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анализ существующих схем мобильных радиостанций;</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разработка принципиальной и функциональной схем цифровой мобильной радиостанции;</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расчет фрагментов принципиальной схемы мобильной цифровой радиостанции.</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Методами решения поставленных задач являются: применение цифрового сигнального процессора при обработке сигнала, использование современных технологий и схемотехнических решений при разработке схемы мобильной цифровой радиостанции.</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Стремительное развитие микроэлектронной цифровой и аналого-цифровой элементной базы и появление новых компонентов позволяет выполнить высококачественную радиостанцию на основе цифровых принципов обработки радиосигнала.</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xml:space="preserve">Цифровая обработка сигнала в радиостанциях может быть использована с того места </w:t>
      </w:r>
      <w:proofErr w:type="spellStart"/>
      <w:r w:rsidRPr="00FC2746">
        <w:rPr>
          <w:rFonts w:ascii="Times New Roman" w:eastAsia="Times New Roman" w:hAnsi="Times New Roman" w:cs="Times New Roman"/>
          <w:color w:val="000000"/>
          <w:sz w:val="28"/>
          <w:szCs w:val="28"/>
          <w:lang w:eastAsia="ru-RU"/>
        </w:rPr>
        <w:t>радиотракта</w:t>
      </w:r>
      <w:proofErr w:type="spellEnd"/>
      <w:r w:rsidRPr="00FC2746">
        <w:rPr>
          <w:rFonts w:ascii="Times New Roman" w:eastAsia="Times New Roman" w:hAnsi="Times New Roman" w:cs="Times New Roman"/>
          <w:color w:val="000000"/>
          <w:sz w:val="28"/>
          <w:szCs w:val="28"/>
          <w:lang w:eastAsia="ru-RU"/>
        </w:rPr>
        <w:t xml:space="preserve">, где частота сигнала понижается настолько, чтобы можно было без потерь </w:t>
      </w:r>
      <w:proofErr w:type="spellStart"/>
      <w:r w:rsidRPr="00FC2746">
        <w:rPr>
          <w:rFonts w:ascii="Times New Roman" w:eastAsia="Times New Roman" w:hAnsi="Times New Roman" w:cs="Times New Roman"/>
          <w:color w:val="000000"/>
          <w:sz w:val="28"/>
          <w:szCs w:val="28"/>
          <w:lang w:eastAsia="ru-RU"/>
        </w:rPr>
        <w:t>дискретизировать</w:t>
      </w:r>
      <w:proofErr w:type="spellEnd"/>
      <w:r w:rsidRPr="00FC2746">
        <w:rPr>
          <w:rFonts w:ascii="Times New Roman" w:eastAsia="Times New Roman" w:hAnsi="Times New Roman" w:cs="Times New Roman"/>
          <w:color w:val="000000"/>
          <w:sz w:val="28"/>
          <w:szCs w:val="28"/>
          <w:lang w:eastAsia="ru-RU"/>
        </w:rPr>
        <w:t xml:space="preserve"> сигнал с помощью аналого-цифрового преобразователя (АЦП) и обработать затем отсчёты сигнала цифровым сигнальным процессором или специализированным процессором. При этом наиболее выгодной с точки зрения цифровой обработки сигнала является обработка сигнала на низкой промежуточной частоте (ПЧ). При этом частота дискретизации, и, </w:t>
      </w:r>
      <w:r w:rsidRPr="00FC2746">
        <w:rPr>
          <w:rFonts w:ascii="Times New Roman" w:eastAsia="Times New Roman" w:hAnsi="Times New Roman" w:cs="Times New Roman"/>
          <w:color w:val="000000"/>
          <w:sz w:val="28"/>
          <w:szCs w:val="28"/>
          <w:lang w:eastAsia="ru-RU"/>
        </w:rPr>
        <w:lastRenderedPageBreak/>
        <w:t>соответственно, скорость потока данных, поступающих на сигнальный процессор, являются минимально возможными, и сигнальный процессор больше времени может посвятить собственно обработке сигнала, чем операциям ввода отсчётов сигнала. Схема обработки при этом должна быть квадратурной.</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Преимуществами цифровой  обработки сигнала являются:</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стабильность параметров обработки. Если стабильность частоты настройки и в аналоговых приемниках с синтезаторами частоты достаточно высока, то характеристики смесителей, фильтров и демодуляторов изменяются от времени и температуры;</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возможность автоматической адаптации к условиям приема и характеру сигнала, состоящей в оптимизации структуры, характеристик и параметров приемника и всех устройств, входящих в приемный комплекс;</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способность работать как с традиционными, так и с новыми видами модуляции, с кодированными сигналами и сигналами с временным и частотным уплотнением каналов при приемлемых массогабаритных и стоимостных показателях (при чисто аналоговой обработке эти показатели значительно возрастают при усложнении модуляции);</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сокращение времени настройки, возможность работы с прыгающей частотой за счет новых подходов к построению гетеродина (синтезатора частоты), получения за счет цифровой обработки сигнала ПЧ с широкой полосой панорамы спектра диапазона принимаемых частот и цифрового анализа этого спектра;</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многоканальность с идентичными характеристиками каналов. Реализация принципа: один приёмник - много каналов приёма,</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возможность мониторинга спектра принимаемых частот. Эта функция реализовывалась с помощью дорогостоящих панорамных приставок. При цифровой обработке радиосигнала функция мониторинга спектра реализуется сигнальными процессорами с помощью блока полосовых фильтров (БПФ) различной длины и статистической обработки спектра;</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xml:space="preserve">–  новые  возможности при  встраивании приемопередатчика в вычислительный обрабатывающий комплекс. Если ранее аналоговые </w:t>
      </w:r>
      <w:r w:rsidRPr="00FC2746">
        <w:rPr>
          <w:rFonts w:ascii="Times New Roman" w:eastAsia="Times New Roman" w:hAnsi="Times New Roman" w:cs="Times New Roman"/>
          <w:color w:val="000000"/>
          <w:sz w:val="28"/>
          <w:szCs w:val="28"/>
          <w:lang w:eastAsia="ru-RU"/>
        </w:rPr>
        <w:lastRenderedPageBreak/>
        <w:t>радиостанции могли лишь управляться от компьютера (перестройка частоты, управление усилением и фильтрами, выбор модулятора (демодулятора)), то теперь в компьютер вводится цифровой поток данных из приемопередатчика, предназначенный для дальнейшей обработки и/или запоминания;</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снижение массы, габаритов и схемотехническое упрощение, и, как следствие, существенное повышение надежности;</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снижение цены по сравнению с аналоговыми радиостанциями из-за большей технологичности и небольшого количества и невысокой цены компонентов при массовом производстве.</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xml:space="preserve">При разработке радиостанции ставилась задача создать конструкцию, которая бы предоставляла уровень сервиса и параметры на достаточно высоком уровне. С самого начала разработки схемы радиостанции было решено широко </w:t>
      </w:r>
      <w:proofErr w:type="gramStart"/>
      <w:r w:rsidRPr="00FC2746">
        <w:rPr>
          <w:rFonts w:ascii="Times New Roman" w:eastAsia="Times New Roman" w:hAnsi="Times New Roman" w:cs="Times New Roman"/>
          <w:color w:val="000000"/>
          <w:sz w:val="28"/>
          <w:szCs w:val="28"/>
          <w:lang w:eastAsia="ru-RU"/>
        </w:rPr>
        <w:t>использовать</w:t>
      </w:r>
      <w:proofErr w:type="gramEnd"/>
      <w:r w:rsidRPr="00FC2746">
        <w:rPr>
          <w:rFonts w:ascii="Times New Roman" w:eastAsia="Times New Roman" w:hAnsi="Times New Roman" w:cs="Times New Roman"/>
          <w:color w:val="000000"/>
          <w:sz w:val="28"/>
          <w:szCs w:val="28"/>
          <w:lang w:eastAsia="ru-RU"/>
        </w:rPr>
        <w:t xml:space="preserve"> современные технологии и  схемотехнические решения. В частности, было очевидно, что попытки достигнуть  желаемого уровня сервиса в традиционном (полностью аналоговом) исполнении привели бы к получению очень громоздкой конструкции. Многократное преобразование частоты с использованием нескольких высококачественных кварцевых и электромеханических фильтров, нескольких синтезаторов частоты (для первого, второго и т.д. гетеродинов) – это методы, которыми достигались параметры и сервис в конструкциях с полностью аналоговым трактом приема.</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xml:space="preserve">После анализа ряда существующих схем мобильных радиостанций было решено остановиться на схеме с использованием цифровой обработки сигнала на низкой промежуточной частоте. Преимущества этой концепции состоят в оптимальном использовании сильных сторон как  </w:t>
      </w:r>
      <w:proofErr w:type="gramStart"/>
      <w:r w:rsidRPr="00FC2746">
        <w:rPr>
          <w:rFonts w:ascii="Times New Roman" w:eastAsia="Times New Roman" w:hAnsi="Times New Roman" w:cs="Times New Roman"/>
          <w:color w:val="000000"/>
          <w:sz w:val="28"/>
          <w:szCs w:val="28"/>
          <w:lang w:eastAsia="ru-RU"/>
        </w:rPr>
        <w:t>аналоговой</w:t>
      </w:r>
      <w:proofErr w:type="gramEnd"/>
      <w:r w:rsidRPr="00FC2746">
        <w:rPr>
          <w:rFonts w:ascii="Times New Roman" w:eastAsia="Times New Roman" w:hAnsi="Times New Roman" w:cs="Times New Roman"/>
          <w:color w:val="000000"/>
          <w:sz w:val="28"/>
          <w:szCs w:val="28"/>
          <w:lang w:eastAsia="ru-RU"/>
        </w:rPr>
        <w:t xml:space="preserve"> так и цифровой обработки сигнала. </w:t>
      </w:r>
      <w:proofErr w:type="gramStart"/>
      <w:r w:rsidRPr="00FC2746">
        <w:rPr>
          <w:rFonts w:ascii="Times New Roman" w:eastAsia="Times New Roman" w:hAnsi="Times New Roman" w:cs="Times New Roman"/>
          <w:color w:val="000000"/>
          <w:sz w:val="28"/>
          <w:szCs w:val="28"/>
          <w:lang w:eastAsia="ru-RU"/>
        </w:rPr>
        <w:t>Аналоговая</w:t>
      </w:r>
      <w:proofErr w:type="gramEnd"/>
      <w:r w:rsidRPr="00FC2746">
        <w:rPr>
          <w:rFonts w:ascii="Times New Roman" w:eastAsia="Times New Roman" w:hAnsi="Times New Roman" w:cs="Times New Roman"/>
          <w:color w:val="000000"/>
          <w:sz w:val="28"/>
          <w:szCs w:val="28"/>
          <w:lang w:eastAsia="ru-RU"/>
        </w:rPr>
        <w:t xml:space="preserve"> </w:t>
      </w:r>
      <w:proofErr w:type="spellStart"/>
      <w:r w:rsidRPr="00FC2746">
        <w:rPr>
          <w:rFonts w:ascii="Times New Roman" w:eastAsia="Times New Roman" w:hAnsi="Times New Roman" w:cs="Times New Roman"/>
          <w:color w:val="000000"/>
          <w:sz w:val="28"/>
          <w:szCs w:val="28"/>
          <w:lang w:eastAsia="ru-RU"/>
        </w:rPr>
        <w:t>схемотехника</w:t>
      </w:r>
      <w:proofErr w:type="spellEnd"/>
      <w:r w:rsidRPr="00FC2746">
        <w:rPr>
          <w:rFonts w:ascii="Times New Roman" w:eastAsia="Times New Roman" w:hAnsi="Times New Roman" w:cs="Times New Roman"/>
          <w:color w:val="000000"/>
          <w:sz w:val="28"/>
          <w:szCs w:val="28"/>
          <w:lang w:eastAsia="ru-RU"/>
        </w:rPr>
        <w:t xml:space="preserve"> используется во входных цепях с целью достижения высоких динамических параметров, здесь аналоговая </w:t>
      </w:r>
      <w:proofErr w:type="spellStart"/>
      <w:r w:rsidRPr="00FC2746">
        <w:rPr>
          <w:rFonts w:ascii="Times New Roman" w:eastAsia="Times New Roman" w:hAnsi="Times New Roman" w:cs="Times New Roman"/>
          <w:color w:val="000000"/>
          <w:sz w:val="28"/>
          <w:szCs w:val="28"/>
          <w:lang w:eastAsia="ru-RU"/>
        </w:rPr>
        <w:t>схемотехника</w:t>
      </w:r>
      <w:proofErr w:type="spellEnd"/>
      <w:r w:rsidRPr="00FC2746">
        <w:rPr>
          <w:rFonts w:ascii="Times New Roman" w:eastAsia="Times New Roman" w:hAnsi="Times New Roman" w:cs="Times New Roman"/>
          <w:color w:val="000000"/>
          <w:sz w:val="28"/>
          <w:szCs w:val="28"/>
          <w:lang w:eastAsia="ru-RU"/>
        </w:rPr>
        <w:t xml:space="preserve"> пока вне конкуренции. Основная обработка сигнала производится на низкой промежуточной частоте с помощью цифрового процессора. Здесь применение цифровой обработки позволяет реализовать фильтры промежуточной частоты, систему автоматической регулировки уровня и ряд других «узлов», с параметрами, недостижимыми </w:t>
      </w:r>
      <w:r w:rsidRPr="00FC2746">
        <w:rPr>
          <w:rFonts w:ascii="Times New Roman" w:eastAsia="Times New Roman" w:hAnsi="Times New Roman" w:cs="Times New Roman"/>
          <w:color w:val="000000"/>
          <w:sz w:val="28"/>
          <w:szCs w:val="28"/>
          <w:lang w:eastAsia="ru-RU"/>
        </w:rPr>
        <w:lastRenderedPageBreak/>
        <w:t>для аналогового мира, и, кроме того, возможности введения различных сервисных удо</w:t>
      </w:r>
      <w:proofErr w:type="gramStart"/>
      <w:r w:rsidRPr="00FC2746">
        <w:rPr>
          <w:rFonts w:ascii="Times New Roman" w:eastAsia="Times New Roman" w:hAnsi="Times New Roman" w:cs="Times New Roman"/>
          <w:color w:val="000000"/>
          <w:sz w:val="28"/>
          <w:szCs w:val="28"/>
          <w:lang w:eastAsia="ru-RU"/>
        </w:rPr>
        <w:t>бств  пр</w:t>
      </w:r>
      <w:proofErr w:type="gramEnd"/>
      <w:r w:rsidRPr="00FC2746">
        <w:rPr>
          <w:rFonts w:ascii="Times New Roman" w:eastAsia="Times New Roman" w:hAnsi="Times New Roman" w:cs="Times New Roman"/>
          <w:color w:val="000000"/>
          <w:sz w:val="28"/>
          <w:szCs w:val="28"/>
          <w:lang w:eastAsia="ru-RU"/>
        </w:rPr>
        <w:t>актически не ограничены.</w:t>
      </w:r>
    </w:p>
    <w:p w:rsidR="00FC2746" w:rsidRPr="00FC2746" w:rsidRDefault="00FC2746" w:rsidP="00FC2746">
      <w:pPr>
        <w:keepNext/>
        <w:spacing w:after="0" w:line="480" w:lineRule="atLeast"/>
        <w:ind w:firstLine="709"/>
        <w:jc w:val="both"/>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Блок цифровой обработки сигналов</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Блок цифровой обработки сигналов (ЦОС) предназначен для обработки сигналов, поступающих на плату от стандартных источников через цифровые интерфейсы.</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proofErr w:type="gramStart"/>
      <w:r w:rsidRPr="00FC2746">
        <w:rPr>
          <w:rFonts w:ascii="Times New Roman" w:eastAsia="Times New Roman" w:hAnsi="Times New Roman" w:cs="Times New Roman"/>
          <w:color w:val="000000"/>
          <w:sz w:val="28"/>
          <w:szCs w:val="28"/>
          <w:lang w:eastAsia="ru-RU"/>
        </w:rPr>
        <w:t>В состав блока ЦОС входят четыре фильтра низких частот (ФНЧ), блок аналого-цифрового и цифро-аналогового преобразования (АЦП-ЦАП), в котором осуществляется преобразование сигнала из аналоговой формы в цифровую и обратно с помощью микросхемы кодека </w:t>
      </w:r>
      <w:r w:rsidRPr="00FC2746">
        <w:rPr>
          <w:rFonts w:ascii="Times New Roman" w:eastAsia="Times New Roman" w:hAnsi="Times New Roman" w:cs="Times New Roman"/>
          <w:color w:val="000000"/>
          <w:sz w:val="28"/>
          <w:szCs w:val="28"/>
          <w:lang w:val="en-US" w:eastAsia="ru-RU"/>
        </w:rPr>
        <w:t>U</w:t>
      </w:r>
      <w:r w:rsidRPr="00FC2746">
        <w:rPr>
          <w:rFonts w:ascii="Times New Roman" w:eastAsia="Times New Roman" w:hAnsi="Times New Roman" w:cs="Times New Roman"/>
          <w:color w:val="000000"/>
          <w:sz w:val="28"/>
          <w:szCs w:val="28"/>
          <w:lang w:eastAsia="ru-RU"/>
        </w:rPr>
        <w:t>8 (</w:t>
      </w:r>
      <w:r w:rsidRPr="00FC2746">
        <w:rPr>
          <w:rFonts w:ascii="Times New Roman" w:eastAsia="Times New Roman" w:hAnsi="Times New Roman" w:cs="Times New Roman"/>
          <w:color w:val="000000"/>
          <w:sz w:val="28"/>
          <w:szCs w:val="28"/>
          <w:lang w:val="en-US" w:eastAsia="ru-RU"/>
        </w:rPr>
        <w:t>CS</w:t>
      </w:r>
      <w:r w:rsidRPr="00FC2746">
        <w:rPr>
          <w:rFonts w:ascii="Times New Roman" w:eastAsia="Times New Roman" w:hAnsi="Times New Roman" w:cs="Times New Roman"/>
          <w:color w:val="000000"/>
          <w:sz w:val="28"/>
          <w:szCs w:val="28"/>
          <w:lang w:eastAsia="ru-RU"/>
        </w:rPr>
        <w:t>4223), постоянное  запоминающее устройство (ПЗУ) на микросхеме </w:t>
      </w:r>
      <w:r w:rsidRPr="00FC2746">
        <w:rPr>
          <w:rFonts w:ascii="Times New Roman" w:eastAsia="Times New Roman" w:hAnsi="Times New Roman" w:cs="Times New Roman"/>
          <w:color w:val="000000"/>
          <w:sz w:val="28"/>
          <w:szCs w:val="28"/>
          <w:lang w:val="en-US" w:eastAsia="ru-RU"/>
        </w:rPr>
        <w:t>AT</w:t>
      </w:r>
      <w:r w:rsidRPr="00FC2746">
        <w:rPr>
          <w:rFonts w:ascii="Times New Roman" w:eastAsia="Times New Roman" w:hAnsi="Times New Roman" w:cs="Times New Roman"/>
          <w:color w:val="000000"/>
          <w:sz w:val="28"/>
          <w:szCs w:val="28"/>
          <w:lang w:eastAsia="ru-RU"/>
        </w:rPr>
        <w:t>29</w:t>
      </w:r>
      <w:r w:rsidRPr="00FC2746">
        <w:rPr>
          <w:rFonts w:ascii="Times New Roman" w:eastAsia="Times New Roman" w:hAnsi="Times New Roman" w:cs="Times New Roman"/>
          <w:color w:val="000000"/>
          <w:sz w:val="28"/>
          <w:szCs w:val="28"/>
          <w:lang w:val="en-US" w:eastAsia="ru-RU"/>
        </w:rPr>
        <w:t>C</w:t>
      </w:r>
      <w:r w:rsidRPr="00FC2746">
        <w:rPr>
          <w:rFonts w:ascii="Times New Roman" w:eastAsia="Times New Roman" w:hAnsi="Times New Roman" w:cs="Times New Roman"/>
          <w:color w:val="000000"/>
          <w:sz w:val="28"/>
          <w:szCs w:val="28"/>
          <w:lang w:eastAsia="ru-RU"/>
        </w:rPr>
        <w:t>020, которое служит для хранения массива неизменяемых данных, переходное устройство (ПУ) и цифровой микропроцессор </w:t>
      </w:r>
      <w:r w:rsidRPr="00FC2746">
        <w:rPr>
          <w:rFonts w:ascii="Times New Roman" w:eastAsia="Times New Roman" w:hAnsi="Times New Roman" w:cs="Times New Roman"/>
          <w:color w:val="000000"/>
          <w:sz w:val="28"/>
          <w:szCs w:val="28"/>
          <w:lang w:val="en-US" w:eastAsia="ru-RU"/>
        </w:rPr>
        <w:t>DSP</w:t>
      </w:r>
      <w:r w:rsidRPr="00FC2746">
        <w:rPr>
          <w:rFonts w:ascii="Times New Roman" w:eastAsia="Times New Roman" w:hAnsi="Times New Roman" w:cs="Times New Roman"/>
          <w:color w:val="000000"/>
          <w:sz w:val="28"/>
          <w:szCs w:val="28"/>
          <w:lang w:eastAsia="ru-RU"/>
        </w:rPr>
        <w:t>56362</w:t>
      </w:r>
      <w:r w:rsidRPr="00FC2746">
        <w:rPr>
          <w:rFonts w:ascii="Times New Roman" w:eastAsia="Times New Roman" w:hAnsi="Times New Roman" w:cs="Times New Roman"/>
          <w:color w:val="000000"/>
          <w:sz w:val="28"/>
          <w:szCs w:val="28"/>
          <w:lang w:val="en-US" w:eastAsia="ru-RU"/>
        </w:rPr>
        <w:t>PV</w:t>
      </w:r>
      <w:r w:rsidRPr="00FC2746">
        <w:rPr>
          <w:rFonts w:ascii="Times New Roman" w:eastAsia="Times New Roman" w:hAnsi="Times New Roman" w:cs="Times New Roman"/>
          <w:color w:val="000000"/>
          <w:sz w:val="28"/>
          <w:szCs w:val="28"/>
          <w:lang w:eastAsia="ru-RU"/>
        </w:rPr>
        <w:t>120, работающий с тактовой частотой 120</w:t>
      </w:r>
      <w:proofErr w:type="gramEnd"/>
      <w:r w:rsidRPr="00FC2746">
        <w:rPr>
          <w:rFonts w:ascii="Times New Roman" w:eastAsia="Times New Roman" w:hAnsi="Times New Roman" w:cs="Times New Roman"/>
          <w:color w:val="000000"/>
          <w:sz w:val="28"/>
          <w:szCs w:val="28"/>
          <w:lang w:eastAsia="ru-RU"/>
        </w:rPr>
        <w:t xml:space="preserve"> МГц, и имеющий производительность 120 </w:t>
      </w:r>
      <w:r w:rsidRPr="00FC2746">
        <w:rPr>
          <w:rFonts w:ascii="Times New Roman" w:eastAsia="Times New Roman" w:hAnsi="Times New Roman" w:cs="Times New Roman"/>
          <w:color w:val="000000"/>
          <w:sz w:val="28"/>
          <w:szCs w:val="28"/>
          <w:lang w:val="en-US" w:eastAsia="ru-RU"/>
        </w:rPr>
        <w:t>MIPS</w:t>
      </w:r>
      <w:r w:rsidRPr="00FC2746">
        <w:rPr>
          <w:rFonts w:ascii="Times New Roman" w:eastAsia="Times New Roman" w:hAnsi="Times New Roman" w:cs="Times New Roman"/>
          <w:color w:val="000000"/>
          <w:sz w:val="28"/>
          <w:szCs w:val="28"/>
          <w:lang w:eastAsia="ru-RU"/>
        </w:rPr>
        <w:t>/</w:t>
      </w:r>
      <w:r w:rsidRPr="00FC2746">
        <w:rPr>
          <w:rFonts w:ascii="Times New Roman" w:eastAsia="Times New Roman" w:hAnsi="Times New Roman" w:cs="Times New Roman"/>
          <w:color w:val="000000"/>
          <w:sz w:val="28"/>
          <w:szCs w:val="28"/>
          <w:lang w:val="en-US" w:eastAsia="ru-RU"/>
        </w:rPr>
        <w:t>MMACS</w:t>
      </w:r>
      <w:r w:rsidRPr="00FC2746">
        <w:rPr>
          <w:rFonts w:ascii="Times New Roman" w:eastAsia="Times New Roman" w:hAnsi="Times New Roman" w:cs="Times New Roman"/>
          <w:color w:val="000000"/>
          <w:sz w:val="28"/>
          <w:szCs w:val="28"/>
          <w:lang w:eastAsia="ru-RU"/>
        </w:rPr>
        <w:t>. Кроме непосредственно обработки сигнала, ЦСП управляет процессом переключения прием/передача, переключением диапазонов и другими подобными функциями. Управление работой ЦСП производится с помощью хост – интерфейса, работающего в режиме последовательной шины (SPI). Обмен данными осуществляется через стандартные интерфейсы ЦСП.</w:t>
      </w:r>
    </w:p>
    <w:p w:rsidR="00FC2746" w:rsidRPr="00FC2746" w:rsidRDefault="00FC2746" w:rsidP="00FC2746">
      <w:pPr>
        <w:keepNext/>
        <w:shd w:val="clear" w:color="auto" w:fill="C0C0C0"/>
        <w:spacing w:before="100" w:beforeAutospacing="1" w:after="0" w:line="480" w:lineRule="atLeast"/>
        <w:ind w:firstLine="709"/>
        <w:jc w:val="both"/>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Рассмотрим процессоры семейства 56300.</w:t>
      </w:r>
    </w:p>
    <w:p w:rsidR="00FC2746" w:rsidRPr="00FC2746" w:rsidRDefault="00FC2746" w:rsidP="00FC2746">
      <w:pPr>
        <w:shd w:val="clear" w:color="auto" w:fill="C0C0C0"/>
        <w:spacing w:after="0" w:line="480" w:lineRule="atLeast"/>
        <w:ind w:firstLine="709"/>
        <w:rPr>
          <w:rFonts w:ascii="Times New Roman" w:eastAsia="Times New Roman" w:hAnsi="Times New Roman" w:cs="Times New Roman"/>
          <w:color w:val="000000"/>
          <w:sz w:val="27"/>
          <w:szCs w:val="27"/>
          <w:lang w:eastAsia="ru-RU"/>
        </w:rPr>
      </w:pPr>
      <w:proofErr w:type="gramStart"/>
      <w:r w:rsidRPr="00FC2746">
        <w:rPr>
          <w:rFonts w:ascii="Times New Roman" w:eastAsia="Times New Roman" w:hAnsi="Times New Roman" w:cs="Times New Roman"/>
          <w:color w:val="000000"/>
          <w:sz w:val="28"/>
          <w:szCs w:val="28"/>
          <w:lang w:val="en-US" w:eastAsia="ru-RU"/>
        </w:rPr>
        <w:t>DSP</w:t>
      </w:r>
      <w:r w:rsidRPr="00FC2746">
        <w:rPr>
          <w:rFonts w:ascii="Times New Roman" w:eastAsia="Times New Roman" w:hAnsi="Times New Roman" w:cs="Times New Roman"/>
          <w:color w:val="000000"/>
          <w:sz w:val="28"/>
          <w:szCs w:val="28"/>
          <w:lang w:eastAsia="ru-RU"/>
        </w:rPr>
        <w:t>56300 является новым семейством программируемых </w:t>
      </w:r>
      <w:r w:rsidRPr="00FC2746">
        <w:rPr>
          <w:rFonts w:ascii="Times New Roman" w:eastAsia="Times New Roman" w:hAnsi="Times New Roman" w:cs="Times New Roman"/>
          <w:color w:val="000000"/>
          <w:sz w:val="28"/>
          <w:szCs w:val="28"/>
          <w:lang w:val="en-US" w:eastAsia="ru-RU"/>
        </w:rPr>
        <w:t>CMOS</w:t>
      </w:r>
      <w:r w:rsidRPr="00FC2746">
        <w:rPr>
          <w:rFonts w:ascii="Times New Roman" w:eastAsia="Times New Roman" w:hAnsi="Times New Roman" w:cs="Times New Roman"/>
          <w:color w:val="000000"/>
          <w:sz w:val="28"/>
          <w:szCs w:val="28"/>
          <w:lang w:eastAsia="ru-RU"/>
        </w:rPr>
        <w:t> цифровых сиг</w:t>
      </w:r>
      <w:r w:rsidRPr="00FC2746">
        <w:rPr>
          <w:rFonts w:ascii="Times New Roman" w:eastAsia="Times New Roman" w:hAnsi="Times New Roman" w:cs="Times New Roman"/>
          <w:color w:val="000000"/>
          <w:sz w:val="28"/>
          <w:szCs w:val="28"/>
          <w:lang w:eastAsia="ru-RU"/>
        </w:rPr>
        <w:softHyphen/>
        <w:t>нальных процессоров.</w:t>
      </w:r>
      <w:proofErr w:type="gramEnd"/>
      <w:r w:rsidRPr="00FC2746">
        <w:rPr>
          <w:rFonts w:ascii="Times New Roman" w:eastAsia="Times New Roman" w:hAnsi="Times New Roman" w:cs="Times New Roman"/>
          <w:color w:val="000000"/>
          <w:sz w:val="28"/>
          <w:szCs w:val="28"/>
          <w:lang w:eastAsia="ru-RU"/>
        </w:rPr>
        <w:t> </w:t>
      </w:r>
      <w:proofErr w:type="gramStart"/>
      <w:r w:rsidRPr="00FC2746">
        <w:rPr>
          <w:rFonts w:ascii="Times New Roman" w:eastAsia="Times New Roman" w:hAnsi="Times New Roman" w:cs="Times New Roman"/>
          <w:color w:val="000000"/>
          <w:sz w:val="28"/>
          <w:szCs w:val="28"/>
          <w:lang w:val="en-US" w:eastAsia="ru-RU"/>
        </w:rPr>
        <w:t>DSP</w:t>
      </w:r>
      <w:r w:rsidRPr="00FC2746">
        <w:rPr>
          <w:rFonts w:ascii="Times New Roman" w:eastAsia="Times New Roman" w:hAnsi="Times New Roman" w:cs="Times New Roman"/>
          <w:color w:val="000000"/>
          <w:sz w:val="28"/>
          <w:szCs w:val="28"/>
          <w:lang w:eastAsia="ru-RU"/>
        </w:rPr>
        <w:t>56300 имеет мощное </w:t>
      </w:r>
      <w:r w:rsidRPr="00FC2746">
        <w:rPr>
          <w:rFonts w:ascii="Times New Roman" w:eastAsia="Times New Roman" w:hAnsi="Times New Roman" w:cs="Times New Roman"/>
          <w:color w:val="000000"/>
          <w:sz w:val="28"/>
          <w:szCs w:val="28"/>
          <w:lang w:val="en-US" w:eastAsia="ru-RU"/>
        </w:rPr>
        <w:t>DSP</w:t>
      </w:r>
      <w:r w:rsidRPr="00FC2746">
        <w:rPr>
          <w:rFonts w:ascii="Times New Roman" w:eastAsia="Times New Roman" w:hAnsi="Times New Roman" w:cs="Times New Roman"/>
          <w:color w:val="000000"/>
          <w:sz w:val="28"/>
          <w:szCs w:val="28"/>
          <w:lang w:eastAsia="ru-RU"/>
        </w:rPr>
        <w:t>-ядро (</w:t>
      </w:r>
      <w:proofErr w:type="spellStart"/>
      <w:r w:rsidRPr="00FC2746">
        <w:rPr>
          <w:rFonts w:ascii="Times New Roman" w:eastAsia="Times New Roman" w:hAnsi="Times New Roman" w:cs="Times New Roman"/>
          <w:color w:val="000000"/>
          <w:sz w:val="28"/>
          <w:szCs w:val="28"/>
          <w:lang w:val="en-US" w:eastAsia="ru-RU"/>
        </w:rPr>
        <w:t>NewDSPEngine</w:t>
      </w:r>
      <w:proofErr w:type="spellEnd"/>
      <w:r w:rsidRPr="00FC2746">
        <w:rPr>
          <w:rFonts w:ascii="Times New Roman" w:eastAsia="Times New Roman" w:hAnsi="Times New Roman" w:cs="Times New Roman"/>
          <w:color w:val="000000"/>
          <w:sz w:val="28"/>
          <w:szCs w:val="28"/>
          <w:lang w:eastAsia="ru-RU"/>
        </w:rPr>
        <w:t> — </w:t>
      </w:r>
      <w:r w:rsidRPr="00FC2746">
        <w:rPr>
          <w:rFonts w:ascii="Times New Roman" w:eastAsia="Times New Roman" w:hAnsi="Times New Roman" w:cs="Times New Roman"/>
          <w:color w:val="000000"/>
          <w:sz w:val="28"/>
          <w:szCs w:val="28"/>
          <w:lang w:val="en-US" w:eastAsia="ru-RU"/>
        </w:rPr>
        <w:t>NDE</w:t>
      </w:r>
      <w:r w:rsidRPr="00FC2746">
        <w:rPr>
          <w:rFonts w:ascii="Times New Roman" w:eastAsia="Times New Roman" w:hAnsi="Times New Roman" w:cs="Times New Roman"/>
          <w:color w:val="000000"/>
          <w:sz w:val="28"/>
          <w:szCs w:val="28"/>
          <w:lang w:eastAsia="ru-RU"/>
        </w:rPr>
        <w:t>), которое способно выполнять команду каждый такт, повышая тем самым производи</w:t>
      </w:r>
      <w:r w:rsidRPr="00FC2746">
        <w:rPr>
          <w:rFonts w:ascii="Times New Roman" w:eastAsia="Times New Roman" w:hAnsi="Times New Roman" w:cs="Times New Roman"/>
          <w:color w:val="000000"/>
          <w:sz w:val="28"/>
          <w:szCs w:val="28"/>
          <w:lang w:eastAsia="ru-RU"/>
        </w:rPr>
        <w:softHyphen/>
        <w:t>тельность в сравнении с 56000 и в тоже время, поддерживая объектный код, совмес</w:t>
      </w:r>
      <w:r w:rsidRPr="00FC2746">
        <w:rPr>
          <w:rFonts w:ascii="Times New Roman" w:eastAsia="Times New Roman" w:hAnsi="Times New Roman" w:cs="Times New Roman"/>
          <w:color w:val="000000"/>
          <w:sz w:val="28"/>
          <w:szCs w:val="28"/>
          <w:lang w:eastAsia="ru-RU"/>
        </w:rPr>
        <w:softHyphen/>
        <w:t>тимый с 56000.</w:t>
      </w:r>
      <w:proofErr w:type="gramEnd"/>
    </w:p>
    <w:p w:rsidR="00FC2746" w:rsidRPr="00FC2746" w:rsidRDefault="00FC2746" w:rsidP="00FC2746">
      <w:pPr>
        <w:shd w:val="clear" w:color="auto" w:fill="C0C0C0"/>
        <w:spacing w:after="0" w:line="480" w:lineRule="atLeast"/>
        <w:ind w:firstLine="709"/>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Основная часть </w:t>
      </w:r>
      <w:r w:rsidRPr="00FC2746">
        <w:rPr>
          <w:rFonts w:ascii="Times New Roman" w:eastAsia="Times New Roman" w:hAnsi="Times New Roman" w:cs="Times New Roman"/>
          <w:color w:val="000000"/>
          <w:sz w:val="28"/>
          <w:szCs w:val="28"/>
          <w:lang w:val="en-US" w:eastAsia="ru-RU"/>
        </w:rPr>
        <w:t>DSP</w:t>
      </w:r>
      <w:r w:rsidRPr="00FC2746">
        <w:rPr>
          <w:rFonts w:ascii="Times New Roman" w:eastAsia="Times New Roman" w:hAnsi="Times New Roman" w:cs="Times New Roman"/>
          <w:color w:val="000000"/>
          <w:sz w:val="28"/>
          <w:szCs w:val="28"/>
          <w:lang w:eastAsia="ru-RU"/>
        </w:rPr>
        <w:t>56300 состоит из контроллеров расширенного порта и </w:t>
      </w:r>
      <w:r w:rsidRPr="00FC2746">
        <w:rPr>
          <w:rFonts w:ascii="Times New Roman" w:eastAsia="Times New Roman" w:hAnsi="Times New Roman" w:cs="Times New Roman"/>
          <w:color w:val="000000"/>
          <w:sz w:val="28"/>
          <w:szCs w:val="28"/>
          <w:lang w:val="en-US" w:eastAsia="ru-RU"/>
        </w:rPr>
        <w:t>DRAM</w:t>
      </w:r>
      <w:r w:rsidRPr="00FC2746">
        <w:rPr>
          <w:rFonts w:ascii="Times New Roman" w:eastAsia="Times New Roman" w:hAnsi="Times New Roman" w:cs="Times New Roman"/>
          <w:color w:val="000000"/>
          <w:sz w:val="28"/>
          <w:szCs w:val="28"/>
          <w:lang w:eastAsia="ru-RU"/>
        </w:rPr>
        <w:t>, АЛУ данных, блока формирования адреса, контроллера кэш-памяти команд, контрол</w:t>
      </w:r>
      <w:r w:rsidRPr="00FC2746">
        <w:rPr>
          <w:rFonts w:ascii="Times New Roman" w:eastAsia="Times New Roman" w:hAnsi="Times New Roman" w:cs="Times New Roman"/>
          <w:color w:val="000000"/>
          <w:sz w:val="28"/>
          <w:szCs w:val="28"/>
          <w:lang w:eastAsia="ru-RU"/>
        </w:rPr>
        <w:softHyphen/>
      </w:r>
      <w:bookmarkStart w:id="0" w:name="_GoBack"/>
      <w:bookmarkEnd w:id="0"/>
      <w:r w:rsidRPr="00FC2746">
        <w:rPr>
          <w:rFonts w:ascii="Times New Roman" w:eastAsia="Times New Roman" w:hAnsi="Times New Roman" w:cs="Times New Roman"/>
          <w:color w:val="000000"/>
          <w:sz w:val="28"/>
          <w:szCs w:val="28"/>
          <w:lang w:eastAsia="ru-RU"/>
        </w:rPr>
        <w:t>лера </w:t>
      </w:r>
      <w:r w:rsidRPr="00FC2746">
        <w:rPr>
          <w:rFonts w:ascii="Times New Roman" w:eastAsia="Times New Roman" w:hAnsi="Times New Roman" w:cs="Times New Roman"/>
          <w:color w:val="000000"/>
          <w:sz w:val="28"/>
          <w:szCs w:val="28"/>
          <w:lang w:val="en-US" w:eastAsia="ru-RU"/>
        </w:rPr>
        <w:t>DMA</w:t>
      </w:r>
      <w:r w:rsidRPr="00FC2746">
        <w:rPr>
          <w:rFonts w:ascii="Times New Roman" w:eastAsia="Times New Roman" w:hAnsi="Times New Roman" w:cs="Times New Roman"/>
          <w:color w:val="000000"/>
          <w:sz w:val="28"/>
          <w:szCs w:val="28"/>
          <w:lang w:eastAsia="ru-RU"/>
        </w:rPr>
        <w:t>, тактового генератор </w:t>
      </w:r>
      <w:r w:rsidRPr="00FC2746">
        <w:rPr>
          <w:rFonts w:ascii="Times New Roman" w:eastAsia="Times New Roman" w:hAnsi="Times New Roman" w:cs="Times New Roman"/>
          <w:color w:val="000000"/>
          <w:sz w:val="28"/>
          <w:szCs w:val="28"/>
          <w:lang w:val="en-US" w:eastAsia="ru-RU"/>
        </w:rPr>
        <w:t>PLL</w:t>
      </w:r>
      <w:r w:rsidRPr="00FC2746">
        <w:rPr>
          <w:rFonts w:ascii="Times New Roman" w:eastAsia="Times New Roman" w:hAnsi="Times New Roman" w:cs="Times New Roman"/>
          <w:color w:val="000000"/>
          <w:sz w:val="28"/>
          <w:szCs w:val="28"/>
          <w:lang w:eastAsia="ru-RU"/>
        </w:rPr>
        <w:t xml:space="preserve">, а также </w:t>
      </w:r>
      <w:r w:rsidRPr="00FC2746">
        <w:rPr>
          <w:rFonts w:ascii="Times New Roman" w:eastAsia="Times New Roman" w:hAnsi="Times New Roman" w:cs="Times New Roman"/>
          <w:color w:val="000000"/>
          <w:sz w:val="28"/>
          <w:szCs w:val="28"/>
          <w:lang w:eastAsia="ru-RU"/>
        </w:rPr>
        <w:lastRenderedPageBreak/>
        <w:t>эмулятора, периферийной расширенной шины и расширенной шины памяти на одном кристалле.</w:t>
      </w:r>
    </w:p>
    <w:p w:rsidR="00FC2746" w:rsidRPr="00FC2746" w:rsidRDefault="00FC2746" w:rsidP="00FC2746">
      <w:pPr>
        <w:shd w:val="clear" w:color="auto" w:fill="C0C0C0"/>
        <w:spacing w:after="0" w:line="480" w:lineRule="atLeast"/>
        <w:ind w:firstLine="709"/>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Эффективность составляющих ядра является основным фактором экономического успеха семейства </w:t>
      </w:r>
      <w:r w:rsidRPr="00FC2746">
        <w:rPr>
          <w:rFonts w:ascii="Times New Roman" w:eastAsia="Times New Roman" w:hAnsi="Times New Roman" w:cs="Times New Roman"/>
          <w:color w:val="000000"/>
          <w:sz w:val="28"/>
          <w:szCs w:val="28"/>
          <w:lang w:val="en-US" w:eastAsia="ru-RU"/>
        </w:rPr>
        <w:t>DSP</w:t>
      </w:r>
      <w:r w:rsidRPr="00FC2746">
        <w:rPr>
          <w:rFonts w:ascii="Times New Roman" w:eastAsia="Times New Roman" w:hAnsi="Times New Roman" w:cs="Times New Roman"/>
          <w:color w:val="000000"/>
          <w:sz w:val="28"/>
          <w:szCs w:val="28"/>
          <w:lang w:eastAsia="ru-RU"/>
        </w:rPr>
        <w:t>. Новые достижения в технологии позволили получить недоро</w:t>
      </w:r>
      <w:r w:rsidRPr="00FC2746">
        <w:rPr>
          <w:rFonts w:ascii="Times New Roman" w:eastAsia="Times New Roman" w:hAnsi="Times New Roman" w:cs="Times New Roman"/>
          <w:color w:val="000000"/>
          <w:sz w:val="28"/>
          <w:szCs w:val="28"/>
          <w:lang w:eastAsia="ru-RU"/>
        </w:rPr>
        <w:softHyphen/>
        <w:t>гие, но обладающие значительной вычислительной мощностью решения. Новое ядро удовлетворяет высоким требованиям тех приложений, где требуется обработка сиг</w:t>
      </w:r>
      <w:r w:rsidRPr="00FC2746">
        <w:rPr>
          <w:rFonts w:ascii="Times New Roman" w:eastAsia="Times New Roman" w:hAnsi="Times New Roman" w:cs="Times New Roman"/>
          <w:color w:val="000000"/>
          <w:sz w:val="28"/>
          <w:szCs w:val="28"/>
          <w:lang w:eastAsia="ru-RU"/>
        </w:rPr>
        <w:softHyphen/>
        <w:t>налов в реальном времени.</w:t>
      </w:r>
    </w:p>
    <w:p w:rsidR="00FC2746" w:rsidRPr="00FC2746" w:rsidRDefault="00FC2746" w:rsidP="00FC2746">
      <w:pPr>
        <w:spacing w:after="0" w:line="480" w:lineRule="atLeast"/>
        <w:ind w:firstLine="709"/>
        <w:rPr>
          <w:rFonts w:ascii="Times New Roman" w:eastAsia="Times New Roman" w:hAnsi="Times New Roman" w:cs="Times New Roman"/>
          <w:color w:val="000000"/>
          <w:sz w:val="27"/>
          <w:szCs w:val="27"/>
          <w:lang w:eastAsia="ru-RU"/>
        </w:rPr>
      </w:pPr>
      <w:proofErr w:type="gramStart"/>
      <w:r w:rsidRPr="00FC2746">
        <w:rPr>
          <w:rFonts w:ascii="Times New Roman" w:eastAsia="Times New Roman" w:hAnsi="Times New Roman" w:cs="Times New Roman"/>
          <w:color w:val="000000"/>
          <w:sz w:val="28"/>
          <w:szCs w:val="28"/>
          <w:lang w:eastAsia="ru-RU"/>
        </w:rPr>
        <w:t>Для того чтобы минимизировать общую стоимость системы, ядро </w:t>
      </w:r>
      <w:r w:rsidRPr="00FC2746">
        <w:rPr>
          <w:rFonts w:ascii="Times New Roman" w:eastAsia="Times New Roman" w:hAnsi="Times New Roman" w:cs="Times New Roman"/>
          <w:color w:val="000000"/>
          <w:sz w:val="28"/>
          <w:szCs w:val="28"/>
          <w:lang w:val="en-US" w:eastAsia="ru-RU"/>
        </w:rPr>
        <w:t>DSP</w:t>
      </w:r>
      <w:r w:rsidRPr="00FC2746">
        <w:rPr>
          <w:rFonts w:ascii="Times New Roman" w:eastAsia="Times New Roman" w:hAnsi="Times New Roman" w:cs="Times New Roman"/>
          <w:color w:val="000000"/>
          <w:sz w:val="28"/>
          <w:szCs w:val="28"/>
          <w:lang w:eastAsia="ru-RU"/>
        </w:rPr>
        <w:t>56300 ис</w:t>
      </w:r>
      <w:r w:rsidRPr="00FC2746">
        <w:rPr>
          <w:rFonts w:ascii="Times New Roman" w:eastAsia="Times New Roman" w:hAnsi="Times New Roman" w:cs="Times New Roman"/>
          <w:color w:val="000000"/>
          <w:sz w:val="28"/>
          <w:szCs w:val="28"/>
          <w:lang w:eastAsia="ru-RU"/>
        </w:rPr>
        <w:softHyphen/>
        <w:t>пользует внешний интерфейс памяти, который обеспечивает отдельный интерфейс для различных типов памяти, таких как динамические ОЗУ (</w:t>
      </w:r>
      <w:r w:rsidRPr="00FC2746">
        <w:rPr>
          <w:rFonts w:ascii="Times New Roman" w:eastAsia="Times New Roman" w:hAnsi="Times New Roman" w:cs="Times New Roman"/>
          <w:color w:val="000000"/>
          <w:sz w:val="28"/>
          <w:szCs w:val="28"/>
          <w:lang w:val="en-US" w:eastAsia="ru-RU"/>
        </w:rPr>
        <w:t>DRAM</w:t>
      </w:r>
      <w:r w:rsidRPr="00FC2746">
        <w:rPr>
          <w:rFonts w:ascii="Times New Roman" w:eastAsia="Times New Roman" w:hAnsi="Times New Roman" w:cs="Times New Roman"/>
          <w:color w:val="000000"/>
          <w:sz w:val="28"/>
          <w:szCs w:val="28"/>
          <w:lang w:eastAsia="ru-RU"/>
        </w:rPr>
        <w:t>), статические ОЗУ (</w:t>
      </w:r>
      <w:r w:rsidRPr="00FC2746">
        <w:rPr>
          <w:rFonts w:ascii="Times New Roman" w:eastAsia="Times New Roman" w:hAnsi="Times New Roman" w:cs="Times New Roman"/>
          <w:color w:val="000000"/>
          <w:sz w:val="28"/>
          <w:szCs w:val="28"/>
          <w:lang w:val="en-US" w:eastAsia="ru-RU"/>
        </w:rPr>
        <w:t>SRAM</w:t>
      </w:r>
      <w:r w:rsidRPr="00FC2746">
        <w:rPr>
          <w:rFonts w:ascii="Times New Roman" w:eastAsia="Times New Roman" w:hAnsi="Times New Roman" w:cs="Times New Roman"/>
          <w:color w:val="000000"/>
          <w:sz w:val="28"/>
          <w:szCs w:val="28"/>
          <w:lang w:eastAsia="ru-RU"/>
        </w:rPr>
        <w:t>), синхронные статические ОЗУ (</w:t>
      </w:r>
      <w:r w:rsidRPr="00FC2746">
        <w:rPr>
          <w:rFonts w:ascii="Times New Roman" w:eastAsia="Times New Roman" w:hAnsi="Times New Roman" w:cs="Times New Roman"/>
          <w:color w:val="000000"/>
          <w:sz w:val="28"/>
          <w:szCs w:val="28"/>
          <w:lang w:val="en-US" w:eastAsia="ru-RU"/>
        </w:rPr>
        <w:t>SSRAM</w:t>
      </w:r>
      <w:r w:rsidRPr="00FC2746">
        <w:rPr>
          <w:rFonts w:ascii="Times New Roman" w:eastAsia="Times New Roman" w:hAnsi="Times New Roman" w:cs="Times New Roman"/>
          <w:color w:val="000000"/>
          <w:sz w:val="28"/>
          <w:szCs w:val="28"/>
          <w:lang w:eastAsia="ru-RU"/>
        </w:rPr>
        <w:t>) и т. д. Это становится возможным за счет использования на этом же кристалле контроллера </w:t>
      </w:r>
      <w:r w:rsidRPr="00FC2746">
        <w:rPr>
          <w:rFonts w:ascii="Times New Roman" w:eastAsia="Times New Roman" w:hAnsi="Times New Roman" w:cs="Times New Roman"/>
          <w:color w:val="000000"/>
          <w:sz w:val="28"/>
          <w:szCs w:val="28"/>
          <w:lang w:val="en-US" w:eastAsia="ru-RU"/>
        </w:rPr>
        <w:t>DRAM</w:t>
      </w:r>
      <w:r w:rsidRPr="00FC2746">
        <w:rPr>
          <w:rFonts w:ascii="Times New Roman" w:eastAsia="Times New Roman" w:hAnsi="Times New Roman" w:cs="Times New Roman"/>
          <w:color w:val="000000"/>
          <w:sz w:val="28"/>
          <w:szCs w:val="28"/>
          <w:lang w:eastAsia="ru-RU"/>
        </w:rPr>
        <w:t> и логики выбора кри</w:t>
      </w:r>
      <w:r w:rsidRPr="00FC2746">
        <w:rPr>
          <w:rFonts w:ascii="Times New Roman" w:eastAsia="Times New Roman" w:hAnsi="Times New Roman" w:cs="Times New Roman"/>
          <w:color w:val="000000"/>
          <w:sz w:val="28"/>
          <w:szCs w:val="28"/>
          <w:lang w:eastAsia="ru-RU"/>
        </w:rPr>
        <w:softHyphen/>
        <w:t>сталла.</w:t>
      </w:r>
      <w:proofErr w:type="gramEnd"/>
    </w:p>
    <w:p w:rsidR="00FC2746" w:rsidRPr="00FC2746" w:rsidRDefault="00FC2746" w:rsidP="00FC2746">
      <w:pPr>
        <w:spacing w:after="0" w:line="480" w:lineRule="atLeast"/>
        <w:ind w:firstLine="709"/>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Низкая потребляемая мощность достигается как в активном режиме, так и в режи</w:t>
      </w:r>
      <w:r w:rsidRPr="00FC2746">
        <w:rPr>
          <w:rFonts w:ascii="Times New Roman" w:eastAsia="Times New Roman" w:hAnsi="Times New Roman" w:cs="Times New Roman"/>
          <w:color w:val="000000"/>
          <w:sz w:val="28"/>
          <w:szCs w:val="28"/>
          <w:lang w:eastAsia="ru-RU"/>
        </w:rPr>
        <w:softHyphen/>
        <w:t>ме </w:t>
      </w:r>
      <w:r w:rsidRPr="00FC2746">
        <w:rPr>
          <w:rFonts w:ascii="Times New Roman" w:eastAsia="Times New Roman" w:hAnsi="Times New Roman" w:cs="Times New Roman"/>
          <w:color w:val="000000"/>
          <w:sz w:val="28"/>
          <w:szCs w:val="28"/>
          <w:lang w:val="en-US" w:eastAsia="ru-RU"/>
        </w:rPr>
        <w:t>standby</w:t>
      </w:r>
      <w:r w:rsidRPr="00FC2746">
        <w:rPr>
          <w:rFonts w:ascii="Times New Roman" w:eastAsia="Times New Roman" w:hAnsi="Times New Roman" w:cs="Times New Roman"/>
          <w:color w:val="000000"/>
          <w:sz w:val="28"/>
          <w:szCs w:val="28"/>
          <w:lang w:eastAsia="ru-RU"/>
        </w:rPr>
        <w:t>. Потребление мощности снижается с уменьшением тактовой частоты, ис</w:t>
      </w:r>
      <w:r w:rsidRPr="00FC2746">
        <w:rPr>
          <w:rFonts w:ascii="Times New Roman" w:eastAsia="Times New Roman" w:hAnsi="Times New Roman" w:cs="Times New Roman"/>
          <w:color w:val="000000"/>
          <w:sz w:val="28"/>
          <w:szCs w:val="28"/>
          <w:lang w:eastAsia="ru-RU"/>
        </w:rPr>
        <w:softHyphen/>
        <w:t>пользованием режимов ожидания (</w:t>
      </w:r>
      <w:r w:rsidRPr="00FC2746">
        <w:rPr>
          <w:rFonts w:ascii="Times New Roman" w:eastAsia="Times New Roman" w:hAnsi="Times New Roman" w:cs="Times New Roman"/>
          <w:color w:val="000000"/>
          <w:sz w:val="28"/>
          <w:szCs w:val="28"/>
          <w:lang w:val="en-US" w:eastAsia="ru-RU"/>
        </w:rPr>
        <w:t>WAIT</w:t>
      </w:r>
      <w:r w:rsidRPr="00FC2746">
        <w:rPr>
          <w:rFonts w:ascii="Times New Roman" w:eastAsia="Times New Roman" w:hAnsi="Times New Roman" w:cs="Times New Roman"/>
          <w:color w:val="000000"/>
          <w:sz w:val="28"/>
          <w:szCs w:val="28"/>
          <w:lang w:eastAsia="ru-RU"/>
        </w:rPr>
        <w:t>) и останова</w:t>
      </w:r>
      <w:r w:rsidRPr="00FC2746">
        <w:rPr>
          <w:rFonts w:ascii="Times New Roman" w:eastAsia="Times New Roman" w:hAnsi="Times New Roman" w:cs="Times New Roman"/>
          <w:i/>
          <w:iCs/>
          <w:color w:val="000000"/>
          <w:sz w:val="28"/>
          <w:szCs w:val="28"/>
          <w:lang w:eastAsia="ru-RU"/>
        </w:rPr>
        <w:t> </w:t>
      </w:r>
      <w:r w:rsidRPr="00FC2746">
        <w:rPr>
          <w:rFonts w:ascii="Times New Roman" w:eastAsia="Times New Roman" w:hAnsi="Times New Roman" w:cs="Times New Roman"/>
          <w:color w:val="000000"/>
          <w:sz w:val="28"/>
          <w:szCs w:val="28"/>
          <w:lang w:eastAsia="ru-RU"/>
        </w:rPr>
        <w:t>(</w:t>
      </w:r>
      <w:r w:rsidRPr="00FC2746">
        <w:rPr>
          <w:rFonts w:ascii="Times New Roman" w:eastAsia="Times New Roman" w:hAnsi="Times New Roman" w:cs="Times New Roman"/>
          <w:color w:val="000000"/>
          <w:sz w:val="28"/>
          <w:szCs w:val="28"/>
          <w:lang w:val="en-US" w:eastAsia="ru-RU"/>
        </w:rPr>
        <w:t>STOP</w:t>
      </w:r>
      <w:r w:rsidRPr="00FC2746">
        <w:rPr>
          <w:rFonts w:ascii="Times New Roman" w:eastAsia="Times New Roman" w:hAnsi="Times New Roman" w:cs="Times New Roman"/>
          <w:color w:val="000000"/>
          <w:sz w:val="28"/>
          <w:szCs w:val="28"/>
          <w:lang w:eastAsia="ru-RU"/>
        </w:rPr>
        <w:t>). Причем, реализуется интеллектуальное управление энергопотреблением: мощность автоматически снижа</w:t>
      </w:r>
      <w:r w:rsidRPr="00FC2746">
        <w:rPr>
          <w:rFonts w:ascii="Times New Roman" w:eastAsia="Times New Roman" w:hAnsi="Times New Roman" w:cs="Times New Roman"/>
          <w:color w:val="000000"/>
          <w:sz w:val="28"/>
          <w:szCs w:val="28"/>
          <w:lang w:eastAsia="ru-RU"/>
        </w:rPr>
        <w:softHyphen/>
        <w:t xml:space="preserve">ется при выполнении каждой команды для </w:t>
      </w:r>
      <w:proofErr w:type="gramStart"/>
      <w:r w:rsidRPr="00FC2746">
        <w:rPr>
          <w:rFonts w:ascii="Times New Roman" w:eastAsia="Times New Roman" w:hAnsi="Times New Roman" w:cs="Times New Roman"/>
          <w:color w:val="000000"/>
          <w:sz w:val="28"/>
          <w:szCs w:val="28"/>
          <w:lang w:eastAsia="ru-RU"/>
        </w:rPr>
        <w:t>неиспользованных</w:t>
      </w:r>
      <w:proofErr w:type="gramEnd"/>
      <w:r w:rsidRPr="00FC2746">
        <w:rPr>
          <w:rFonts w:ascii="Times New Roman" w:eastAsia="Times New Roman" w:hAnsi="Times New Roman" w:cs="Times New Roman"/>
          <w:color w:val="000000"/>
          <w:sz w:val="28"/>
          <w:szCs w:val="28"/>
          <w:lang w:eastAsia="ru-RU"/>
        </w:rPr>
        <w:t xml:space="preserve"> памяти, периферии, логики ядра. Управление внешними шинами осуществляется только тогда, когда это необходимо.</w:t>
      </w:r>
    </w:p>
    <w:p w:rsidR="00FC2746" w:rsidRPr="00FC2746" w:rsidRDefault="00FC2746" w:rsidP="00FC2746">
      <w:pPr>
        <w:spacing w:after="0" w:line="480" w:lineRule="atLeast"/>
        <w:ind w:firstLine="709"/>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Основными операциями в процессорах являются: задержка, АЦП и ЦАП (функции кодека), умно</w:t>
      </w:r>
      <w:r w:rsidRPr="00FC2746">
        <w:rPr>
          <w:rFonts w:ascii="Times New Roman" w:eastAsia="Times New Roman" w:hAnsi="Times New Roman" w:cs="Times New Roman"/>
          <w:color w:val="000000"/>
          <w:sz w:val="28"/>
          <w:szCs w:val="28"/>
          <w:lang w:eastAsia="ru-RU"/>
        </w:rPr>
        <w:softHyphen/>
        <w:t>жение с накоплением — операция </w:t>
      </w:r>
      <w:r w:rsidRPr="00FC2746">
        <w:rPr>
          <w:rFonts w:ascii="Times New Roman" w:eastAsia="Times New Roman" w:hAnsi="Times New Roman" w:cs="Times New Roman"/>
          <w:color w:val="000000"/>
          <w:sz w:val="28"/>
          <w:szCs w:val="28"/>
          <w:lang w:val="en-US" w:eastAsia="ru-RU"/>
        </w:rPr>
        <w:t>MAC</w:t>
      </w:r>
      <w:r w:rsidRPr="00FC2746">
        <w:rPr>
          <w:rFonts w:ascii="Times New Roman" w:eastAsia="Times New Roman" w:hAnsi="Times New Roman" w:cs="Times New Roman"/>
          <w:color w:val="000000"/>
          <w:sz w:val="28"/>
          <w:szCs w:val="28"/>
          <w:lang w:eastAsia="ru-RU"/>
        </w:rPr>
        <w:t> (</w:t>
      </w:r>
      <w:proofErr w:type="spellStart"/>
      <w:r w:rsidRPr="00FC2746">
        <w:rPr>
          <w:rFonts w:ascii="Times New Roman" w:eastAsia="Times New Roman" w:hAnsi="Times New Roman" w:cs="Times New Roman"/>
          <w:color w:val="000000"/>
          <w:sz w:val="28"/>
          <w:szCs w:val="28"/>
          <w:lang w:val="en-US" w:eastAsia="ru-RU"/>
        </w:rPr>
        <w:t>multiplyandaccumulate</w:t>
      </w:r>
      <w:proofErr w:type="spellEnd"/>
      <w:r w:rsidRPr="00FC2746">
        <w:rPr>
          <w:rFonts w:ascii="Times New Roman" w:eastAsia="Times New Roman" w:hAnsi="Times New Roman" w:cs="Times New Roman"/>
          <w:color w:val="000000"/>
          <w:sz w:val="28"/>
          <w:szCs w:val="28"/>
          <w:lang w:eastAsia="ru-RU"/>
        </w:rPr>
        <w:t>), умножение, сложе</w:t>
      </w:r>
      <w:r w:rsidRPr="00FC2746">
        <w:rPr>
          <w:rFonts w:ascii="Times New Roman" w:eastAsia="Times New Roman" w:hAnsi="Times New Roman" w:cs="Times New Roman"/>
          <w:color w:val="000000"/>
          <w:sz w:val="28"/>
          <w:szCs w:val="28"/>
          <w:lang w:eastAsia="ru-RU"/>
        </w:rPr>
        <w:softHyphen/>
        <w:t>ние, вычисление значений функций </w:t>
      </w:r>
      <w:r w:rsidRPr="00FC2746">
        <w:rPr>
          <w:rFonts w:ascii="Times New Roman" w:eastAsia="Times New Roman" w:hAnsi="Times New Roman" w:cs="Times New Roman"/>
          <w:color w:val="000000"/>
          <w:sz w:val="28"/>
          <w:szCs w:val="28"/>
          <w:lang w:val="en-US" w:eastAsia="ru-RU"/>
        </w:rPr>
        <w:t>sin</w:t>
      </w:r>
      <w:r w:rsidRPr="00FC2746">
        <w:rPr>
          <w:rFonts w:ascii="Times New Roman" w:eastAsia="Times New Roman" w:hAnsi="Times New Roman" w:cs="Times New Roman"/>
          <w:color w:val="000000"/>
          <w:sz w:val="28"/>
          <w:szCs w:val="28"/>
          <w:lang w:eastAsia="ru-RU"/>
        </w:rPr>
        <w:t>, </w:t>
      </w:r>
      <w:r w:rsidRPr="00FC2746">
        <w:rPr>
          <w:rFonts w:ascii="Times New Roman" w:eastAsia="Times New Roman" w:hAnsi="Times New Roman" w:cs="Times New Roman"/>
          <w:color w:val="000000"/>
          <w:sz w:val="28"/>
          <w:szCs w:val="28"/>
          <w:lang w:val="en-US" w:eastAsia="ru-RU"/>
        </w:rPr>
        <w:t>cos</w:t>
      </w:r>
      <w:r w:rsidRPr="00FC2746">
        <w:rPr>
          <w:rFonts w:ascii="Times New Roman" w:eastAsia="Times New Roman" w:hAnsi="Times New Roman" w:cs="Times New Roman"/>
          <w:color w:val="000000"/>
          <w:sz w:val="28"/>
          <w:szCs w:val="28"/>
          <w:lang w:eastAsia="ru-RU"/>
        </w:rPr>
        <w:t>, </w:t>
      </w:r>
      <w:proofErr w:type="spellStart"/>
      <w:r w:rsidRPr="00FC2746">
        <w:rPr>
          <w:rFonts w:ascii="Times New Roman" w:eastAsia="Times New Roman" w:hAnsi="Times New Roman" w:cs="Times New Roman"/>
          <w:color w:val="000000"/>
          <w:sz w:val="28"/>
          <w:szCs w:val="28"/>
          <w:lang w:val="en-US" w:eastAsia="ru-RU"/>
        </w:rPr>
        <w:t>arctg</w:t>
      </w:r>
      <w:proofErr w:type="spellEnd"/>
      <w:r w:rsidRPr="00FC2746">
        <w:rPr>
          <w:rFonts w:ascii="Times New Roman" w:eastAsia="Times New Roman" w:hAnsi="Times New Roman" w:cs="Times New Roman"/>
          <w:color w:val="000000"/>
          <w:sz w:val="28"/>
          <w:szCs w:val="28"/>
          <w:lang w:eastAsia="ru-RU"/>
        </w:rPr>
        <w:t>, </w:t>
      </w:r>
      <w:r w:rsidRPr="00FC2746">
        <w:rPr>
          <w:rFonts w:ascii="Times New Roman" w:eastAsia="Times New Roman" w:hAnsi="Times New Roman" w:cs="Times New Roman"/>
          <w:color w:val="000000"/>
          <w:sz w:val="28"/>
          <w:szCs w:val="28"/>
          <w:lang w:val="en-US" w:eastAsia="ru-RU"/>
        </w:rPr>
        <w:t>log</w:t>
      </w:r>
      <w:r w:rsidRPr="00FC2746">
        <w:rPr>
          <w:rFonts w:ascii="Times New Roman" w:eastAsia="Times New Roman" w:hAnsi="Times New Roman" w:cs="Times New Roman"/>
          <w:color w:val="000000"/>
          <w:sz w:val="28"/>
          <w:szCs w:val="28"/>
          <w:vertAlign w:val="subscript"/>
          <w:lang w:eastAsia="ru-RU"/>
        </w:rPr>
        <w:t>2</w:t>
      </w:r>
      <w:r w:rsidRPr="00FC2746">
        <w:rPr>
          <w:rFonts w:ascii="Times New Roman" w:eastAsia="Times New Roman" w:hAnsi="Times New Roman" w:cs="Times New Roman"/>
          <w:color w:val="000000"/>
          <w:sz w:val="28"/>
          <w:szCs w:val="28"/>
          <w:lang w:val="en-US" w:eastAsia="ru-RU"/>
        </w:rPr>
        <w:t>x</w:t>
      </w:r>
      <w:r w:rsidRPr="00FC2746">
        <w:rPr>
          <w:rFonts w:ascii="Times New Roman" w:eastAsia="Times New Roman" w:hAnsi="Times New Roman" w:cs="Times New Roman"/>
          <w:color w:val="000000"/>
          <w:sz w:val="28"/>
          <w:szCs w:val="28"/>
          <w:lang w:eastAsia="ru-RU"/>
        </w:rPr>
        <w:t>, 2</w:t>
      </w:r>
      <w:r w:rsidRPr="00FC2746">
        <w:rPr>
          <w:rFonts w:ascii="Times New Roman" w:eastAsia="Times New Roman" w:hAnsi="Times New Roman" w:cs="Times New Roman"/>
          <w:color w:val="000000"/>
          <w:sz w:val="28"/>
          <w:szCs w:val="28"/>
          <w:vertAlign w:val="superscript"/>
          <w:lang w:eastAsia="ru-RU"/>
        </w:rPr>
        <w:t>х</w:t>
      </w:r>
      <w:r w:rsidRPr="00FC2746">
        <w:rPr>
          <w:rFonts w:ascii="Times New Roman" w:eastAsia="Times New Roman" w:hAnsi="Times New Roman" w:cs="Times New Roman"/>
          <w:color w:val="000000"/>
          <w:sz w:val="28"/>
          <w:szCs w:val="28"/>
          <w:lang w:eastAsia="ru-RU"/>
        </w:rPr>
        <w:t>. К особенностям следует также отнести необходимость исполь</w:t>
      </w:r>
      <w:r w:rsidRPr="00FC2746">
        <w:rPr>
          <w:rFonts w:ascii="Times New Roman" w:eastAsia="Times New Roman" w:hAnsi="Times New Roman" w:cs="Times New Roman"/>
          <w:color w:val="000000"/>
          <w:sz w:val="28"/>
          <w:szCs w:val="28"/>
          <w:lang w:eastAsia="ru-RU"/>
        </w:rPr>
        <w:softHyphen/>
        <w:t>зования бит-реверсивной адресации.</w:t>
      </w:r>
    </w:p>
    <w:p w:rsidR="00FC2746" w:rsidRPr="00FC2746" w:rsidRDefault="00FC2746" w:rsidP="00FC2746">
      <w:pPr>
        <w:spacing w:after="0" w:line="480" w:lineRule="atLeast"/>
        <w:ind w:firstLine="709"/>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Обобщенная архитектура </w:t>
      </w:r>
      <w:r w:rsidRPr="00FC2746">
        <w:rPr>
          <w:rFonts w:ascii="Times New Roman" w:eastAsia="Times New Roman" w:hAnsi="Times New Roman" w:cs="Times New Roman"/>
          <w:color w:val="000000"/>
          <w:sz w:val="28"/>
          <w:szCs w:val="28"/>
          <w:lang w:val="en-US" w:eastAsia="ru-RU"/>
        </w:rPr>
        <w:t>DSP</w:t>
      </w:r>
      <w:r w:rsidRPr="00FC2746">
        <w:rPr>
          <w:rFonts w:ascii="Times New Roman" w:eastAsia="Times New Roman" w:hAnsi="Times New Roman" w:cs="Times New Roman"/>
          <w:color w:val="000000"/>
          <w:sz w:val="28"/>
          <w:szCs w:val="28"/>
          <w:lang w:eastAsia="ru-RU"/>
        </w:rPr>
        <w:t xml:space="preserve"> образуется тремя составляющими: процессорным ядром, подсистемами ввода/вывода и хранения. Структура </w:t>
      </w:r>
      <w:r w:rsidRPr="00FC2746">
        <w:rPr>
          <w:rFonts w:ascii="Times New Roman" w:eastAsia="Times New Roman" w:hAnsi="Times New Roman" w:cs="Times New Roman"/>
          <w:color w:val="000000"/>
          <w:sz w:val="28"/>
          <w:szCs w:val="28"/>
          <w:lang w:eastAsia="ru-RU"/>
        </w:rPr>
        <w:lastRenderedPageBreak/>
        <w:t>процессорного ядра отра</w:t>
      </w:r>
      <w:r w:rsidRPr="00FC2746">
        <w:rPr>
          <w:rFonts w:ascii="Times New Roman" w:eastAsia="Times New Roman" w:hAnsi="Times New Roman" w:cs="Times New Roman"/>
          <w:color w:val="000000"/>
          <w:sz w:val="28"/>
          <w:szCs w:val="28"/>
          <w:lang w:eastAsia="ru-RU"/>
        </w:rPr>
        <w:softHyphen/>
        <w:t xml:space="preserve">жает выделенный операционный базис и учитывает особенности алгоритмов ЦОС. Блок генерации адреса обеспечивает необходимые способы адресации, в том числе </w:t>
      </w:r>
      <w:proofErr w:type="gramStart"/>
      <w:r w:rsidRPr="00FC2746">
        <w:rPr>
          <w:rFonts w:ascii="Times New Roman" w:eastAsia="Times New Roman" w:hAnsi="Times New Roman" w:cs="Times New Roman"/>
          <w:color w:val="000000"/>
          <w:sz w:val="28"/>
          <w:szCs w:val="28"/>
          <w:lang w:eastAsia="ru-RU"/>
        </w:rPr>
        <w:t>бит-реверсивную</w:t>
      </w:r>
      <w:proofErr w:type="gramEnd"/>
      <w:r w:rsidRPr="00FC2746">
        <w:rPr>
          <w:rFonts w:ascii="Times New Roman" w:eastAsia="Times New Roman" w:hAnsi="Times New Roman" w:cs="Times New Roman"/>
          <w:color w:val="000000"/>
          <w:sz w:val="28"/>
          <w:szCs w:val="28"/>
          <w:lang w:eastAsia="ru-RU"/>
        </w:rPr>
        <w:t>. Синтезатор тактовой частоты (</w:t>
      </w:r>
      <w:r w:rsidRPr="00FC2746">
        <w:rPr>
          <w:rFonts w:ascii="Times New Roman" w:eastAsia="Times New Roman" w:hAnsi="Times New Roman" w:cs="Times New Roman"/>
          <w:color w:val="000000"/>
          <w:sz w:val="28"/>
          <w:szCs w:val="28"/>
          <w:lang w:val="en-US" w:eastAsia="ru-RU"/>
        </w:rPr>
        <w:t>PLL</w:t>
      </w:r>
      <w:r w:rsidRPr="00FC2746">
        <w:rPr>
          <w:rFonts w:ascii="Times New Roman" w:eastAsia="Times New Roman" w:hAnsi="Times New Roman" w:cs="Times New Roman"/>
          <w:color w:val="000000"/>
          <w:sz w:val="28"/>
          <w:szCs w:val="28"/>
          <w:lang w:eastAsia="ru-RU"/>
        </w:rPr>
        <w:t>) дает возможность регулировать производительность и потребляемую мощность. Блок выполнения операций реализу</w:t>
      </w:r>
      <w:r w:rsidRPr="00FC2746">
        <w:rPr>
          <w:rFonts w:ascii="Times New Roman" w:eastAsia="Times New Roman" w:hAnsi="Times New Roman" w:cs="Times New Roman"/>
          <w:color w:val="000000"/>
          <w:sz w:val="28"/>
          <w:szCs w:val="28"/>
          <w:lang w:eastAsia="ru-RU"/>
        </w:rPr>
        <w:softHyphen/>
        <w:t>ет операции с фиксированной точкой и операции с плавающей точкой для приложе</w:t>
      </w:r>
      <w:r w:rsidRPr="00FC2746">
        <w:rPr>
          <w:rFonts w:ascii="Times New Roman" w:eastAsia="Times New Roman" w:hAnsi="Times New Roman" w:cs="Times New Roman"/>
          <w:color w:val="000000"/>
          <w:sz w:val="28"/>
          <w:szCs w:val="28"/>
          <w:lang w:eastAsia="ru-RU"/>
        </w:rPr>
        <w:softHyphen/>
        <w:t>ний, где требуется высокая точность и производительность. Очевидно, что поддержка операций с плавающей точкой может и отсутствовать (используется обычно в 32- разрядных </w:t>
      </w:r>
      <w:r w:rsidRPr="00FC2746">
        <w:rPr>
          <w:rFonts w:ascii="Times New Roman" w:eastAsia="Times New Roman" w:hAnsi="Times New Roman" w:cs="Times New Roman"/>
          <w:color w:val="000000"/>
          <w:sz w:val="28"/>
          <w:szCs w:val="28"/>
          <w:lang w:val="en-US" w:eastAsia="ru-RU"/>
        </w:rPr>
        <w:t>DSP</w:t>
      </w:r>
      <w:r w:rsidRPr="00FC2746">
        <w:rPr>
          <w:rFonts w:ascii="Times New Roman" w:eastAsia="Times New Roman" w:hAnsi="Times New Roman" w:cs="Times New Roman"/>
          <w:color w:val="000000"/>
          <w:sz w:val="28"/>
          <w:szCs w:val="28"/>
          <w:lang w:eastAsia="ru-RU"/>
        </w:rPr>
        <w:t>).</w:t>
      </w:r>
    </w:p>
    <w:p w:rsidR="00FC2746" w:rsidRPr="00FC2746" w:rsidRDefault="00FC2746" w:rsidP="00FC2746">
      <w:pPr>
        <w:spacing w:after="0" w:line="480" w:lineRule="atLeast"/>
        <w:ind w:firstLine="709"/>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В процессорное ядро введен блок отладки и контроля, который содержит средства внутрисхемной эмуляции (О</w:t>
      </w:r>
      <w:proofErr w:type="gramStart"/>
      <w:r w:rsidRPr="00FC2746">
        <w:rPr>
          <w:rFonts w:ascii="Times New Roman" w:eastAsia="Times New Roman" w:hAnsi="Times New Roman" w:cs="Times New Roman"/>
          <w:color w:val="000000"/>
          <w:sz w:val="28"/>
          <w:szCs w:val="28"/>
          <w:lang w:val="en-US" w:eastAsia="ru-RU"/>
        </w:rPr>
        <w:t>n</w:t>
      </w:r>
      <w:proofErr w:type="gramEnd"/>
      <w:r w:rsidRPr="00FC2746">
        <w:rPr>
          <w:rFonts w:ascii="Times New Roman" w:eastAsia="Times New Roman" w:hAnsi="Times New Roman" w:cs="Times New Roman"/>
          <w:color w:val="000000"/>
          <w:sz w:val="28"/>
          <w:szCs w:val="28"/>
          <w:lang w:eastAsia="ru-RU"/>
        </w:rPr>
        <w:t>СЕ), средства тестирования и отладки (</w:t>
      </w:r>
      <w:r w:rsidRPr="00FC2746">
        <w:rPr>
          <w:rFonts w:ascii="Times New Roman" w:eastAsia="Times New Roman" w:hAnsi="Times New Roman" w:cs="Times New Roman"/>
          <w:color w:val="000000"/>
          <w:sz w:val="28"/>
          <w:szCs w:val="28"/>
          <w:lang w:val="en-US" w:eastAsia="ru-RU"/>
        </w:rPr>
        <w:t>JTAG</w:t>
      </w:r>
      <w:r w:rsidRPr="00FC2746">
        <w:rPr>
          <w:rFonts w:ascii="Times New Roman" w:eastAsia="Times New Roman" w:hAnsi="Times New Roman" w:cs="Times New Roman"/>
          <w:color w:val="000000"/>
          <w:sz w:val="28"/>
          <w:szCs w:val="28"/>
          <w:lang w:eastAsia="ru-RU"/>
        </w:rPr>
        <w:t>), стороже</w:t>
      </w:r>
      <w:r w:rsidRPr="00FC2746">
        <w:rPr>
          <w:rFonts w:ascii="Times New Roman" w:eastAsia="Times New Roman" w:hAnsi="Times New Roman" w:cs="Times New Roman"/>
          <w:color w:val="000000"/>
          <w:sz w:val="28"/>
          <w:szCs w:val="28"/>
          <w:lang w:eastAsia="ru-RU"/>
        </w:rPr>
        <w:softHyphen/>
        <w:t>вой таймер (</w:t>
      </w:r>
      <w:r w:rsidRPr="00FC2746">
        <w:rPr>
          <w:rFonts w:ascii="Times New Roman" w:eastAsia="Times New Roman" w:hAnsi="Times New Roman" w:cs="Times New Roman"/>
          <w:color w:val="000000"/>
          <w:sz w:val="28"/>
          <w:szCs w:val="28"/>
          <w:lang w:val="en-US" w:eastAsia="ru-RU"/>
        </w:rPr>
        <w:t>WDT</w:t>
      </w:r>
      <w:r w:rsidRPr="00FC2746">
        <w:rPr>
          <w:rFonts w:ascii="Times New Roman" w:eastAsia="Times New Roman" w:hAnsi="Times New Roman" w:cs="Times New Roman"/>
          <w:color w:val="000000"/>
          <w:sz w:val="28"/>
          <w:szCs w:val="28"/>
          <w:lang w:eastAsia="ru-RU"/>
        </w:rPr>
        <w:t>). Данный набор средств сегодня практически является стандарт</w:t>
      </w:r>
      <w:r w:rsidRPr="00FC2746">
        <w:rPr>
          <w:rFonts w:ascii="Times New Roman" w:eastAsia="Times New Roman" w:hAnsi="Times New Roman" w:cs="Times New Roman"/>
          <w:color w:val="000000"/>
          <w:sz w:val="28"/>
          <w:szCs w:val="28"/>
          <w:lang w:eastAsia="ru-RU"/>
        </w:rPr>
        <w:softHyphen/>
        <w:t>ным.</w:t>
      </w:r>
    </w:p>
    <w:p w:rsidR="00FC2746" w:rsidRPr="00FC2746" w:rsidRDefault="00FC2746" w:rsidP="00FC2746">
      <w:pPr>
        <w:spacing w:after="0" w:line="480" w:lineRule="atLeast"/>
        <w:ind w:firstLine="709"/>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Подсистема ввода/вывода включает кодек (АЦП и ЦАП), параллельные и последовательные порты ввода/вывода, </w:t>
      </w:r>
      <w:r w:rsidRPr="00FC2746">
        <w:rPr>
          <w:rFonts w:ascii="Times New Roman" w:eastAsia="Times New Roman" w:hAnsi="Times New Roman" w:cs="Times New Roman"/>
          <w:color w:val="000000"/>
          <w:sz w:val="28"/>
          <w:szCs w:val="28"/>
          <w:lang w:val="en-US" w:eastAsia="ru-RU"/>
        </w:rPr>
        <w:t>host</w:t>
      </w:r>
      <w:r w:rsidRPr="00FC2746">
        <w:rPr>
          <w:rFonts w:ascii="Times New Roman" w:eastAsia="Times New Roman" w:hAnsi="Times New Roman" w:cs="Times New Roman"/>
          <w:color w:val="000000"/>
          <w:sz w:val="28"/>
          <w:szCs w:val="28"/>
          <w:lang w:eastAsia="ru-RU"/>
        </w:rPr>
        <w:t>-интерфейс для связи с персональным компьютером или другой ЭВМ, аудио-интерфейс, широтно-импульсный модулятор, таймеры и другие устройства.</w:t>
      </w:r>
    </w:p>
    <w:p w:rsidR="00FC2746" w:rsidRPr="00FC2746" w:rsidRDefault="00FC2746" w:rsidP="00FC2746">
      <w:pPr>
        <w:spacing w:after="0" w:line="480" w:lineRule="atLeast"/>
        <w:ind w:firstLine="709"/>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Организация подсистемы хранения также во многом отражает специфику алгорит</w:t>
      </w:r>
      <w:r w:rsidRPr="00FC2746">
        <w:rPr>
          <w:rFonts w:ascii="Times New Roman" w:eastAsia="Times New Roman" w:hAnsi="Times New Roman" w:cs="Times New Roman"/>
          <w:color w:val="000000"/>
          <w:sz w:val="28"/>
          <w:szCs w:val="28"/>
          <w:lang w:eastAsia="ru-RU"/>
        </w:rPr>
        <w:softHyphen/>
        <w:t>мов ЦОС. Так, в частности, выделение двух блоков памяти X и </w:t>
      </w:r>
      <w:r w:rsidRPr="00FC2746">
        <w:rPr>
          <w:rFonts w:ascii="Times New Roman" w:eastAsia="Times New Roman" w:hAnsi="Times New Roman" w:cs="Times New Roman"/>
          <w:color w:val="000000"/>
          <w:sz w:val="28"/>
          <w:szCs w:val="28"/>
          <w:lang w:val="en-US" w:eastAsia="ru-RU"/>
        </w:rPr>
        <w:t>Y</w:t>
      </w:r>
      <w:r w:rsidRPr="00FC2746">
        <w:rPr>
          <w:rFonts w:ascii="Times New Roman" w:eastAsia="Times New Roman" w:hAnsi="Times New Roman" w:cs="Times New Roman"/>
          <w:color w:val="000000"/>
          <w:sz w:val="28"/>
          <w:szCs w:val="28"/>
          <w:lang w:eastAsia="ru-RU"/>
        </w:rPr>
        <w:t> позволяет одновре</w:t>
      </w:r>
      <w:r w:rsidRPr="00FC2746">
        <w:rPr>
          <w:rFonts w:ascii="Times New Roman" w:eastAsia="Times New Roman" w:hAnsi="Times New Roman" w:cs="Times New Roman"/>
          <w:color w:val="000000"/>
          <w:sz w:val="28"/>
          <w:szCs w:val="28"/>
          <w:lang w:eastAsia="ru-RU"/>
        </w:rPr>
        <w:softHyphen/>
        <w:t>менно считывать операнды для свертки, а выделение памяти программ позволяет распараллелить выполнение этапов командного цикла (чтение команды и формиро</w:t>
      </w:r>
      <w:r w:rsidRPr="00FC2746">
        <w:rPr>
          <w:rFonts w:ascii="Times New Roman" w:eastAsia="Times New Roman" w:hAnsi="Times New Roman" w:cs="Times New Roman"/>
          <w:color w:val="000000"/>
          <w:sz w:val="28"/>
          <w:szCs w:val="28"/>
          <w:lang w:eastAsia="ru-RU"/>
        </w:rPr>
        <w:softHyphen/>
        <w:t>вание адреса — чтение операндов — выполнение — запись результата). Такая модель используется в архитектурах гарвардского типа.</w:t>
      </w:r>
    </w:p>
    <w:p w:rsidR="00FC2746" w:rsidRPr="00FC2746" w:rsidRDefault="00FC2746" w:rsidP="00FC2746">
      <w:pPr>
        <w:spacing w:after="0" w:line="480" w:lineRule="atLeast"/>
        <w:ind w:firstLine="709"/>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Цифровой сигнальный процессор </w:t>
      </w:r>
      <w:r w:rsidRPr="00FC2746">
        <w:rPr>
          <w:rFonts w:ascii="Times New Roman" w:eastAsia="Times New Roman" w:hAnsi="Times New Roman" w:cs="Times New Roman"/>
          <w:color w:val="000000"/>
          <w:sz w:val="28"/>
          <w:szCs w:val="28"/>
          <w:lang w:val="en-US" w:eastAsia="ru-RU"/>
        </w:rPr>
        <w:t>DSP</w:t>
      </w:r>
      <w:r w:rsidRPr="00FC2746">
        <w:rPr>
          <w:rFonts w:ascii="Times New Roman" w:eastAsia="Times New Roman" w:hAnsi="Times New Roman" w:cs="Times New Roman"/>
          <w:color w:val="000000"/>
          <w:sz w:val="28"/>
          <w:szCs w:val="28"/>
          <w:lang w:eastAsia="ru-RU"/>
        </w:rPr>
        <w:t> 56362</w:t>
      </w:r>
    </w:p>
    <w:p w:rsidR="00FC2746" w:rsidRPr="00FC2746" w:rsidRDefault="00FC2746" w:rsidP="00FC2746">
      <w:pPr>
        <w:spacing w:after="0" w:line="480" w:lineRule="atLeast"/>
        <w:ind w:firstLine="709"/>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В разрабатываемой радиостанции предполагается применение цифрового сигнального процессора (ЦСП) </w:t>
      </w:r>
      <w:r w:rsidRPr="00FC2746">
        <w:rPr>
          <w:rFonts w:ascii="Times New Roman" w:eastAsia="Times New Roman" w:hAnsi="Times New Roman" w:cs="Times New Roman"/>
          <w:color w:val="000000"/>
          <w:sz w:val="28"/>
          <w:szCs w:val="28"/>
          <w:lang w:val="en-US" w:eastAsia="ru-RU"/>
        </w:rPr>
        <w:t>DSP</w:t>
      </w:r>
      <w:r w:rsidRPr="00FC2746">
        <w:rPr>
          <w:rFonts w:ascii="Times New Roman" w:eastAsia="Times New Roman" w:hAnsi="Times New Roman" w:cs="Times New Roman"/>
          <w:color w:val="000000"/>
          <w:sz w:val="28"/>
          <w:szCs w:val="28"/>
          <w:lang w:eastAsia="ru-RU"/>
        </w:rPr>
        <w:t> 56362 который является важной частью блока цифровой обработки сигналов (ЦОС) и радиостанции в целом.</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proofErr w:type="gramStart"/>
      <w:r w:rsidRPr="00FC2746">
        <w:rPr>
          <w:rFonts w:ascii="Times New Roman" w:eastAsia="Times New Roman" w:hAnsi="Times New Roman" w:cs="Times New Roman"/>
          <w:color w:val="000000"/>
          <w:sz w:val="28"/>
          <w:szCs w:val="28"/>
          <w:lang w:val="en-US" w:eastAsia="ru-RU"/>
        </w:rPr>
        <w:lastRenderedPageBreak/>
        <w:t>DSP</w:t>
      </w:r>
      <w:r w:rsidRPr="00FC2746">
        <w:rPr>
          <w:rFonts w:ascii="Times New Roman" w:eastAsia="Times New Roman" w:hAnsi="Times New Roman" w:cs="Times New Roman"/>
          <w:color w:val="000000"/>
          <w:sz w:val="28"/>
          <w:szCs w:val="28"/>
          <w:lang w:eastAsia="ru-RU"/>
        </w:rPr>
        <w:t xml:space="preserve">56362 - </w:t>
      </w:r>
      <w:proofErr w:type="spellStart"/>
      <w:r w:rsidRPr="00FC2746">
        <w:rPr>
          <w:rFonts w:ascii="Times New Roman" w:eastAsia="Times New Roman" w:hAnsi="Times New Roman" w:cs="Times New Roman"/>
          <w:color w:val="000000"/>
          <w:sz w:val="28"/>
          <w:szCs w:val="28"/>
          <w:lang w:eastAsia="ru-RU"/>
        </w:rPr>
        <w:t>мультирежимный</w:t>
      </w:r>
      <w:proofErr w:type="spellEnd"/>
      <w:r w:rsidRPr="00FC2746">
        <w:rPr>
          <w:rFonts w:ascii="Times New Roman" w:eastAsia="Times New Roman" w:hAnsi="Times New Roman" w:cs="Times New Roman"/>
          <w:color w:val="000000"/>
          <w:sz w:val="28"/>
          <w:szCs w:val="28"/>
          <w:lang w:eastAsia="ru-RU"/>
        </w:rPr>
        <w:t xml:space="preserve">, мультиканальный </w:t>
      </w:r>
      <w:proofErr w:type="spellStart"/>
      <w:r w:rsidRPr="00FC2746">
        <w:rPr>
          <w:rFonts w:ascii="Times New Roman" w:eastAsia="Times New Roman" w:hAnsi="Times New Roman" w:cs="Times New Roman"/>
          <w:color w:val="000000"/>
          <w:sz w:val="28"/>
          <w:szCs w:val="28"/>
          <w:lang w:eastAsia="ru-RU"/>
        </w:rPr>
        <w:t>аудиодекодер</w:t>
      </w:r>
      <w:proofErr w:type="spellEnd"/>
      <w:r w:rsidRPr="00FC2746">
        <w:rPr>
          <w:rFonts w:ascii="Times New Roman" w:eastAsia="Times New Roman" w:hAnsi="Times New Roman" w:cs="Times New Roman"/>
          <w:color w:val="000000"/>
          <w:sz w:val="28"/>
          <w:szCs w:val="28"/>
          <w:lang w:eastAsia="ru-RU"/>
        </w:rPr>
        <w:t xml:space="preserve"> для таких приложе</w:t>
      </w:r>
      <w:r w:rsidRPr="00FC2746">
        <w:rPr>
          <w:rFonts w:ascii="Times New Roman" w:eastAsia="Times New Roman" w:hAnsi="Times New Roman" w:cs="Times New Roman"/>
          <w:color w:val="000000"/>
          <w:sz w:val="28"/>
          <w:szCs w:val="28"/>
          <w:lang w:eastAsia="ru-RU"/>
        </w:rPr>
        <w:softHyphen/>
        <w:t>ний, как прием аудио/видео сигнала, декодеры звука, универсальный цифровой диск </w:t>
      </w:r>
      <w:r w:rsidRPr="00FC2746">
        <w:rPr>
          <w:rFonts w:ascii="Times New Roman" w:eastAsia="Times New Roman" w:hAnsi="Times New Roman" w:cs="Times New Roman"/>
          <w:color w:val="000000"/>
          <w:sz w:val="28"/>
          <w:szCs w:val="28"/>
          <w:lang w:val="en-US" w:eastAsia="ru-RU"/>
        </w:rPr>
        <w:t>DVD</w:t>
      </w:r>
      <w:r w:rsidRPr="00FC2746">
        <w:rPr>
          <w:rFonts w:ascii="Times New Roman" w:eastAsia="Times New Roman" w:hAnsi="Times New Roman" w:cs="Times New Roman"/>
          <w:color w:val="000000"/>
          <w:sz w:val="28"/>
          <w:szCs w:val="28"/>
          <w:lang w:eastAsia="ru-RU"/>
        </w:rPr>
        <w:t>, цифровое </w:t>
      </w:r>
      <w:r w:rsidRPr="00FC2746">
        <w:rPr>
          <w:rFonts w:ascii="Times New Roman" w:eastAsia="Times New Roman" w:hAnsi="Times New Roman" w:cs="Times New Roman"/>
          <w:color w:val="000000"/>
          <w:sz w:val="28"/>
          <w:szCs w:val="28"/>
          <w:lang w:val="en-US" w:eastAsia="ru-RU"/>
        </w:rPr>
        <w:t>TV</w:t>
      </w:r>
      <w:r w:rsidRPr="00FC2746">
        <w:rPr>
          <w:rFonts w:ascii="Times New Roman" w:eastAsia="Times New Roman" w:hAnsi="Times New Roman" w:cs="Times New Roman"/>
          <w:color w:val="000000"/>
          <w:sz w:val="28"/>
          <w:szCs w:val="28"/>
          <w:lang w:eastAsia="ru-RU"/>
        </w:rPr>
        <w:t>.</w:t>
      </w:r>
      <w:proofErr w:type="gramEnd"/>
      <w:r w:rsidRPr="00FC2746">
        <w:rPr>
          <w:rFonts w:ascii="Times New Roman" w:eastAsia="Times New Roman" w:hAnsi="Times New Roman" w:cs="Times New Roman"/>
          <w:color w:val="000000"/>
          <w:sz w:val="28"/>
          <w:szCs w:val="28"/>
          <w:lang w:eastAsia="ru-RU"/>
        </w:rPr>
        <w:t xml:space="preserve"> Процессор поддерживает все популярные мультиканальные форматы декодирования </w:t>
      </w:r>
      <w:proofErr w:type="spellStart"/>
      <w:r w:rsidRPr="00FC2746">
        <w:rPr>
          <w:rFonts w:ascii="Times New Roman" w:eastAsia="Times New Roman" w:hAnsi="Times New Roman" w:cs="Times New Roman"/>
          <w:color w:val="000000"/>
          <w:sz w:val="28"/>
          <w:szCs w:val="28"/>
          <w:lang w:eastAsia="ru-RU"/>
        </w:rPr>
        <w:t>аудиосигнала</w:t>
      </w:r>
      <w:proofErr w:type="spellEnd"/>
      <w:r w:rsidRPr="00FC2746">
        <w:rPr>
          <w:rFonts w:ascii="Times New Roman" w:eastAsia="Times New Roman" w:hAnsi="Times New Roman" w:cs="Times New Roman"/>
          <w:color w:val="000000"/>
          <w:sz w:val="28"/>
          <w:szCs w:val="28"/>
          <w:lang w:eastAsia="ru-RU"/>
        </w:rPr>
        <w:t>, включая </w:t>
      </w:r>
      <w:r w:rsidRPr="00FC2746">
        <w:rPr>
          <w:rFonts w:ascii="Times New Roman" w:eastAsia="Times New Roman" w:hAnsi="Times New Roman" w:cs="Times New Roman"/>
          <w:color w:val="000000"/>
          <w:sz w:val="28"/>
          <w:szCs w:val="28"/>
          <w:lang w:val="en-US" w:eastAsia="ru-RU"/>
        </w:rPr>
        <w:t>Dolby Digital Surround</w:t>
      </w:r>
      <w:r w:rsidRPr="00FC2746">
        <w:rPr>
          <w:rFonts w:ascii="Times New Roman" w:eastAsia="Times New Roman" w:hAnsi="Times New Roman" w:cs="Times New Roman"/>
          <w:color w:val="000000"/>
          <w:sz w:val="28"/>
          <w:szCs w:val="28"/>
          <w:lang w:eastAsia="ru-RU"/>
        </w:rPr>
        <w:t>. </w:t>
      </w:r>
      <w:proofErr w:type="gramStart"/>
      <w:r w:rsidRPr="00FC2746">
        <w:rPr>
          <w:rFonts w:ascii="Times New Roman" w:eastAsia="Times New Roman" w:hAnsi="Times New Roman" w:cs="Times New Roman"/>
          <w:color w:val="000000"/>
          <w:sz w:val="28"/>
          <w:szCs w:val="28"/>
          <w:lang w:val="en-US" w:eastAsia="ru-RU"/>
        </w:rPr>
        <w:t>MPEG</w:t>
      </w:r>
      <w:r w:rsidRPr="00FC2746">
        <w:rPr>
          <w:rFonts w:ascii="Times New Roman" w:eastAsia="Times New Roman" w:hAnsi="Times New Roman" w:cs="Times New Roman"/>
          <w:color w:val="000000"/>
          <w:sz w:val="28"/>
          <w:szCs w:val="28"/>
          <w:lang w:eastAsia="ru-RU"/>
        </w:rPr>
        <w:t>2 и сис</w:t>
      </w:r>
      <w:r w:rsidRPr="00FC2746">
        <w:rPr>
          <w:rFonts w:ascii="Times New Roman" w:eastAsia="Times New Roman" w:hAnsi="Times New Roman" w:cs="Times New Roman"/>
          <w:color w:val="000000"/>
          <w:sz w:val="28"/>
          <w:szCs w:val="28"/>
          <w:lang w:eastAsia="ru-RU"/>
        </w:rPr>
        <w:softHyphen/>
        <w:t>тема цифрового театра </w:t>
      </w:r>
      <w:r w:rsidRPr="00FC2746">
        <w:rPr>
          <w:rFonts w:ascii="Times New Roman" w:eastAsia="Times New Roman" w:hAnsi="Times New Roman" w:cs="Times New Roman"/>
          <w:color w:val="000000"/>
          <w:sz w:val="28"/>
          <w:szCs w:val="28"/>
          <w:lang w:val="en-US" w:eastAsia="ru-RU"/>
        </w:rPr>
        <w:t>DTS</w:t>
      </w:r>
      <w:r w:rsidRPr="00FC2746">
        <w:rPr>
          <w:rFonts w:ascii="Times New Roman" w:eastAsia="Times New Roman" w:hAnsi="Times New Roman" w:cs="Times New Roman"/>
          <w:color w:val="000000"/>
          <w:sz w:val="28"/>
          <w:szCs w:val="28"/>
          <w:lang w:eastAsia="ru-RU"/>
        </w:rPr>
        <w:t>.</w:t>
      </w:r>
      <w:proofErr w:type="gramEnd"/>
      <w:r w:rsidRPr="00FC2746">
        <w:rPr>
          <w:rFonts w:ascii="Times New Roman" w:eastAsia="Times New Roman" w:hAnsi="Times New Roman" w:cs="Times New Roman"/>
          <w:color w:val="000000"/>
          <w:sz w:val="28"/>
          <w:szCs w:val="28"/>
          <w:lang w:eastAsia="ru-RU"/>
        </w:rPr>
        <w:t xml:space="preserve"> На кристалле расположены специализированные пери</w:t>
      </w:r>
      <w:r w:rsidRPr="00FC2746">
        <w:rPr>
          <w:rFonts w:ascii="Times New Roman" w:eastAsia="Times New Roman" w:hAnsi="Times New Roman" w:cs="Times New Roman"/>
          <w:color w:val="000000"/>
          <w:sz w:val="28"/>
          <w:szCs w:val="28"/>
          <w:lang w:eastAsia="ru-RU"/>
        </w:rPr>
        <w:softHyphen/>
        <w:t xml:space="preserve">ферийные аудиоустройства: расширенный </w:t>
      </w:r>
      <w:proofErr w:type="spellStart"/>
      <w:r w:rsidRPr="00FC2746">
        <w:rPr>
          <w:rFonts w:ascii="Times New Roman" w:eastAsia="Times New Roman" w:hAnsi="Times New Roman" w:cs="Times New Roman"/>
          <w:color w:val="000000"/>
          <w:sz w:val="28"/>
          <w:szCs w:val="28"/>
          <w:lang w:eastAsia="ru-RU"/>
        </w:rPr>
        <w:t>аудиоинтерфейс</w:t>
      </w:r>
      <w:proofErr w:type="spellEnd"/>
      <w:r w:rsidRPr="00FC2746">
        <w:rPr>
          <w:rFonts w:ascii="Times New Roman" w:eastAsia="Times New Roman" w:hAnsi="Times New Roman" w:cs="Times New Roman"/>
          <w:color w:val="000000"/>
          <w:sz w:val="28"/>
          <w:szCs w:val="28"/>
          <w:lang w:eastAsia="ru-RU"/>
        </w:rPr>
        <w:t> </w:t>
      </w:r>
      <w:r w:rsidRPr="00FC2746">
        <w:rPr>
          <w:rFonts w:ascii="Times New Roman" w:eastAsia="Times New Roman" w:hAnsi="Times New Roman" w:cs="Times New Roman"/>
          <w:color w:val="000000"/>
          <w:sz w:val="28"/>
          <w:szCs w:val="28"/>
          <w:lang w:val="en-US" w:eastAsia="ru-RU"/>
        </w:rPr>
        <w:t>ESAI</w:t>
      </w:r>
      <w:r w:rsidRPr="00FC2746">
        <w:rPr>
          <w:rFonts w:ascii="Times New Roman" w:eastAsia="Times New Roman" w:hAnsi="Times New Roman" w:cs="Times New Roman"/>
          <w:color w:val="000000"/>
          <w:sz w:val="28"/>
          <w:szCs w:val="28"/>
          <w:lang w:eastAsia="ru-RU"/>
        </w:rPr>
        <w:t xml:space="preserve">, цифровой </w:t>
      </w:r>
      <w:proofErr w:type="spellStart"/>
      <w:r w:rsidRPr="00FC2746">
        <w:rPr>
          <w:rFonts w:ascii="Times New Roman" w:eastAsia="Times New Roman" w:hAnsi="Times New Roman" w:cs="Times New Roman"/>
          <w:color w:val="000000"/>
          <w:sz w:val="28"/>
          <w:szCs w:val="28"/>
          <w:lang w:eastAsia="ru-RU"/>
        </w:rPr>
        <w:t>аудиоп</w:t>
      </w:r>
      <w:proofErr w:type="gramStart"/>
      <w:r w:rsidRPr="00FC2746">
        <w:rPr>
          <w:rFonts w:ascii="Times New Roman" w:eastAsia="Times New Roman" w:hAnsi="Times New Roman" w:cs="Times New Roman"/>
          <w:color w:val="000000"/>
          <w:sz w:val="28"/>
          <w:szCs w:val="28"/>
          <w:lang w:eastAsia="ru-RU"/>
        </w:rPr>
        <w:t>е</w:t>
      </w:r>
      <w:proofErr w:type="spellEnd"/>
      <w:r w:rsidRPr="00FC2746">
        <w:rPr>
          <w:rFonts w:ascii="Times New Roman" w:eastAsia="Times New Roman" w:hAnsi="Times New Roman" w:cs="Times New Roman"/>
          <w:color w:val="000000"/>
          <w:sz w:val="28"/>
          <w:szCs w:val="28"/>
          <w:lang w:eastAsia="ru-RU"/>
        </w:rPr>
        <w:t>-</w:t>
      </w:r>
      <w:proofErr w:type="gramEnd"/>
      <w:r w:rsidRPr="00FC2746">
        <w:rPr>
          <w:rFonts w:ascii="Times New Roman" w:eastAsia="Times New Roman" w:hAnsi="Times New Roman" w:cs="Times New Roman"/>
          <w:color w:val="000000"/>
          <w:sz w:val="28"/>
          <w:szCs w:val="28"/>
          <w:lang w:eastAsia="ru-RU"/>
        </w:rPr>
        <w:t xml:space="preserve"> </w:t>
      </w:r>
      <w:proofErr w:type="spellStart"/>
      <w:r w:rsidRPr="00FC2746">
        <w:rPr>
          <w:rFonts w:ascii="Times New Roman" w:eastAsia="Times New Roman" w:hAnsi="Times New Roman" w:cs="Times New Roman"/>
          <w:color w:val="000000"/>
          <w:sz w:val="28"/>
          <w:szCs w:val="28"/>
          <w:lang w:eastAsia="ru-RU"/>
        </w:rPr>
        <w:t>редатчик</w:t>
      </w:r>
      <w:proofErr w:type="spellEnd"/>
      <w:r w:rsidRPr="00FC2746">
        <w:rPr>
          <w:rFonts w:ascii="Times New Roman" w:eastAsia="Times New Roman" w:hAnsi="Times New Roman" w:cs="Times New Roman"/>
          <w:color w:val="000000"/>
          <w:sz w:val="28"/>
          <w:szCs w:val="28"/>
          <w:lang w:eastAsia="ru-RU"/>
        </w:rPr>
        <w:t> </w:t>
      </w:r>
      <w:r w:rsidRPr="00FC2746">
        <w:rPr>
          <w:rFonts w:ascii="Times New Roman" w:eastAsia="Times New Roman" w:hAnsi="Times New Roman" w:cs="Times New Roman"/>
          <w:color w:val="000000"/>
          <w:sz w:val="28"/>
          <w:szCs w:val="28"/>
          <w:lang w:val="en-US" w:eastAsia="ru-RU"/>
        </w:rPr>
        <w:t>DAX</w:t>
      </w:r>
      <w:r w:rsidRPr="00FC2746">
        <w:rPr>
          <w:rFonts w:ascii="Times New Roman" w:eastAsia="Times New Roman" w:hAnsi="Times New Roman" w:cs="Times New Roman"/>
          <w:color w:val="000000"/>
          <w:sz w:val="28"/>
          <w:szCs w:val="28"/>
          <w:lang w:eastAsia="ru-RU"/>
        </w:rPr>
        <w:t>, а также хост-интерфейсы </w:t>
      </w:r>
      <w:r w:rsidRPr="00FC2746">
        <w:rPr>
          <w:rFonts w:ascii="Times New Roman" w:eastAsia="Times New Roman" w:hAnsi="Times New Roman" w:cs="Times New Roman"/>
          <w:color w:val="000000"/>
          <w:sz w:val="28"/>
          <w:szCs w:val="28"/>
          <w:lang w:val="en-US" w:eastAsia="ru-RU"/>
        </w:rPr>
        <w:t>HI</w:t>
      </w:r>
      <w:r w:rsidRPr="00FC2746">
        <w:rPr>
          <w:rFonts w:ascii="Times New Roman" w:eastAsia="Times New Roman" w:hAnsi="Times New Roman" w:cs="Times New Roman"/>
          <w:color w:val="000000"/>
          <w:sz w:val="28"/>
          <w:szCs w:val="28"/>
          <w:lang w:eastAsia="ru-RU"/>
        </w:rPr>
        <w:t>08 и </w:t>
      </w:r>
      <w:r w:rsidRPr="00FC2746">
        <w:rPr>
          <w:rFonts w:ascii="Times New Roman" w:eastAsia="Times New Roman" w:hAnsi="Times New Roman" w:cs="Times New Roman"/>
          <w:color w:val="000000"/>
          <w:sz w:val="28"/>
          <w:szCs w:val="28"/>
          <w:lang w:val="en-US" w:eastAsia="ru-RU"/>
        </w:rPr>
        <w:t>SHI</w:t>
      </w:r>
      <w:r w:rsidRPr="00FC2746">
        <w:rPr>
          <w:rFonts w:ascii="Times New Roman" w:eastAsia="Times New Roman" w:hAnsi="Times New Roman" w:cs="Times New Roman"/>
          <w:color w:val="000000"/>
          <w:sz w:val="28"/>
          <w:szCs w:val="28"/>
          <w:lang w:eastAsia="ru-RU"/>
        </w:rPr>
        <w:t>, интерфейс </w:t>
      </w:r>
      <w:r w:rsidRPr="00FC2746">
        <w:rPr>
          <w:rFonts w:ascii="Times New Roman" w:eastAsia="Times New Roman" w:hAnsi="Times New Roman" w:cs="Times New Roman"/>
          <w:color w:val="000000"/>
          <w:sz w:val="28"/>
          <w:szCs w:val="28"/>
          <w:lang w:val="en-US" w:eastAsia="ru-RU"/>
        </w:rPr>
        <w:t>SPI</w:t>
      </w:r>
      <w:r w:rsidRPr="00FC2746">
        <w:rPr>
          <w:rFonts w:ascii="Times New Roman" w:eastAsia="Times New Roman" w:hAnsi="Times New Roman" w:cs="Times New Roman"/>
          <w:color w:val="000000"/>
          <w:sz w:val="28"/>
          <w:szCs w:val="28"/>
          <w:lang w:eastAsia="ru-RU"/>
        </w:rPr>
        <w:t>, тройной таймерный модуль. ПЗУ данных и программ могут быть запрограммированы промышленным способом по материалам, предоставленным разработчиком. Память на кристалле может быть расширена за счет подключения внешней памяти.</w:t>
      </w:r>
    </w:p>
    <w:p w:rsidR="00FC2746" w:rsidRPr="00FC2746" w:rsidRDefault="00FC2746" w:rsidP="00FC2746">
      <w:pPr>
        <w:spacing w:before="100" w:beforeAutospacing="1" w:after="0" w:line="480" w:lineRule="atLeast"/>
        <w:ind w:firstLine="709"/>
        <w:jc w:val="both"/>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 xml:space="preserve">Данное семейство целесообразно </w:t>
      </w:r>
      <w:proofErr w:type="gramStart"/>
      <w:r w:rsidRPr="00FC2746">
        <w:rPr>
          <w:rFonts w:ascii="Times New Roman" w:eastAsia="Times New Roman" w:hAnsi="Times New Roman" w:cs="Times New Roman"/>
          <w:color w:val="000000"/>
          <w:sz w:val="28"/>
          <w:szCs w:val="28"/>
          <w:lang w:eastAsia="ru-RU"/>
        </w:rPr>
        <w:t>использовать</w:t>
      </w:r>
      <w:proofErr w:type="gramEnd"/>
      <w:r w:rsidRPr="00FC2746">
        <w:rPr>
          <w:rFonts w:ascii="Times New Roman" w:eastAsia="Times New Roman" w:hAnsi="Times New Roman" w:cs="Times New Roman"/>
          <w:color w:val="000000"/>
          <w:sz w:val="28"/>
          <w:szCs w:val="28"/>
          <w:lang w:eastAsia="ru-RU"/>
        </w:rPr>
        <w:t xml:space="preserve"> прежде всего в следующих областях: спутниковая связь, обработка речи, цифровые фильтры, </w:t>
      </w:r>
      <w:proofErr w:type="spellStart"/>
      <w:r w:rsidRPr="00FC2746">
        <w:rPr>
          <w:rFonts w:ascii="Times New Roman" w:eastAsia="Times New Roman" w:hAnsi="Times New Roman" w:cs="Times New Roman"/>
          <w:color w:val="000000"/>
          <w:sz w:val="28"/>
          <w:szCs w:val="28"/>
          <w:lang w:eastAsia="ru-RU"/>
        </w:rPr>
        <w:t>спектроанализаторы</w:t>
      </w:r>
      <w:proofErr w:type="spellEnd"/>
      <w:r w:rsidRPr="00FC2746">
        <w:rPr>
          <w:rFonts w:ascii="Times New Roman" w:eastAsia="Times New Roman" w:hAnsi="Times New Roman" w:cs="Times New Roman"/>
          <w:color w:val="000000"/>
          <w:sz w:val="28"/>
          <w:szCs w:val="28"/>
          <w:lang w:eastAsia="ru-RU"/>
        </w:rPr>
        <w:t>, генераторы функций, локальные сети, модемы, факсы, распознавание образов, управление, различные применения в военной технике.</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Выводы:</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1. Цифровая обработка сигналов имеет множество преимуществ перед аналоговыми системами, поэтому при разработке схемы цифровой мобильной радиостанции было решено использовать цифровой процессор для обработки сигналов.</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2. Необходимо отметить, что с развитием ЦОС аналоговая аппаратура остается очень актуальной, является более качественной и развивается в ногу со временем, например, многие современные аналоговые микросхемы имеют цифровое управление и в комплексе с цифровыми устройствами и вычислительными алгоритмами представляют собой мощнейший инструмент обработки сигналов.</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3.  Стоит также отметить, что ЦОС на данном этапе развития техники не может напрямую охватить все частотные диапазоны без переноса на более низкую частоту, для которого используются различные аналоговые смесители, векторные модуляторы и демодуляторы и т.д.</w:t>
      </w:r>
    </w:p>
    <w:p w:rsidR="00FC2746" w:rsidRPr="00FC2746" w:rsidRDefault="00FC2746" w:rsidP="00FC2746">
      <w:pPr>
        <w:spacing w:before="100" w:beforeAutospacing="1" w:after="0" w:line="480" w:lineRule="atLeast"/>
        <w:ind w:firstLine="709"/>
        <w:jc w:val="both"/>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7"/>
          <w:szCs w:val="27"/>
          <w:lang w:eastAsia="ru-RU"/>
        </w:rPr>
        <w:lastRenderedPageBreak/>
        <w:t> </w:t>
      </w:r>
    </w:p>
    <w:p w:rsidR="00FC2746" w:rsidRPr="00FC2746" w:rsidRDefault="00FC2746" w:rsidP="00FC2746">
      <w:pPr>
        <w:spacing w:after="0" w:line="480" w:lineRule="atLeast"/>
        <w:ind w:firstLine="709"/>
        <w:rPr>
          <w:rFonts w:ascii="Times New Roman" w:eastAsia="Times New Roman" w:hAnsi="Times New Roman" w:cs="Times New Roman"/>
          <w:color w:val="000000"/>
          <w:sz w:val="27"/>
          <w:szCs w:val="27"/>
          <w:lang w:eastAsia="ru-RU"/>
        </w:rPr>
      </w:pPr>
      <w:r w:rsidRPr="00FC2746">
        <w:rPr>
          <w:rFonts w:ascii="Times New Roman" w:eastAsia="Times New Roman" w:hAnsi="Times New Roman" w:cs="Times New Roman"/>
          <w:color w:val="000000"/>
          <w:sz w:val="28"/>
          <w:szCs w:val="28"/>
          <w:lang w:eastAsia="ru-RU"/>
        </w:rPr>
        <w:t> </w:t>
      </w:r>
    </w:p>
    <w:p w:rsidR="00FC2746" w:rsidRPr="00FC2746" w:rsidRDefault="00FC2746" w:rsidP="00FC2746">
      <w:pPr>
        <w:spacing w:after="0" w:line="440" w:lineRule="atLeast"/>
        <w:ind w:firstLine="709"/>
        <w:jc w:val="center"/>
        <w:rPr>
          <w:rFonts w:ascii="Calibri" w:eastAsia="Times New Roman" w:hAnsi="Calibri" w:cs="Times New Roman"/>
          <w:color w:val="000000"/>
          <w:lang w:eastAsia="ru-RU"/>
        </w:rPr>
      </w:pPr>
      <w:r w:rsidRPr="00FC2746">
        <w:rPr>
          <w:rFonts w:ascii="Calibri" w:eastAsia="Times New Roman" w:hAnsi="Calibri" w:cs="Times New Roman"/>
          <w:b/>
          <w:bCs/>
          <w:color w:val="000000"/>
          <w:sz w:val="28"/>
          <w:szCs w:val="28"/>
          <w:lang w:eastAsia="ru-RU"/>
        </w:rPr>
        <w:t>СПИСОК ЛИТЕРАТУРЫ</w:t>
      </w:r>
    </w:p>
    <w:p w:rsidR="00FC2746" w:rsidRPr="00FC2746" w:rsidRDefault="00FC2746" w:rsidP="00FC2746">
      <w:pPr>
        <w:spacing w:after="0" w:line="440" w:lineRule="atLeast"/>
        <w:ind w:firstLine="709"/>
        <w:jc w:val="center"/>
        <w:rPr>
          <w:rFonts w:ascii="Calibri" w:eastAsia="Times New Roman" w:hAnsi="Calibri" w:cs="Times New Roman"/>
          <w:color w:val="000000"/>
          <w:lang w:eastAsia="ru-RU"/>
        </w:rPr>
      </w:pPr>
      <w:r w:rsidRPr="00FC2746">
        <w:rPr>
          <w:rFonts w:ascii="Calibri" w:eastAsia="Times New Roman" w:hAnsi="Calibri" w:cs="Times New Roman"/>
          <w:b/>
          <w:bCs/>
          <w:color w:val="000000"/>
          <w:sz w:val="28"/>
          <w:szCs w:val="28"/>
          <w:lang w:eastAsia="ru-RU"/>
        </w:rPr>
        <w:t> </w:t>
      </w:r>
    </w:p>
    <w:p w:rsidR="00FC2746" w:rsidRPr="00FC2746" w:rsidRDefault="00FC2746" w:rsidP="00FC2746">
      <w:pPr>
        <w:spacing w:after="0" w:line="440" w:lineRule="atLeast"/>
        <w:ind w:firstLine="567"/>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xml:space="preserve">1. </w:t>
      </w:r>
      <w:proofErr w:type="spellStart"/>
      <w:r w:rsidRPr="00FC2746">
        <w:rPr>
          <w:rFonts w:ascii="Times New Roman" w:eastAsia="Times New Roman" w:hAnsi="Times New Roman" w:cs="Times New Roman"/>
          <w:color w:val="000000"/>
          <w:sz w:val="28"/>
          <w:szCs w:val="28"/>
          <w:lang w:eastAsia="ru-RU"/>
        </w:rPr>
        <w:t>Гольденберг</w:t>
      </w:r>
      <w:proofErr w:type="spellEnd"/>
      <w:r w:rsidRPr="00FC2746">
        <w:rPr>
          <w:rFonts w:ascii="Times New Roman" w:eastAsia="Times New Roman" w:hAnsi="Times New Roman" w:cs="Times New Roman"/>
          <w:color w:val="000000"/>
          <w:sz w:val="28"/>
          <w:szCs w:val="28"/>
          <w:lang w:eastAsia="ru-RU"/>
        </w:rPr>
        <w:t xml:space="preserve"> Л.М. и др. Цифровая обработка сигналов. - Учебное пособие для вузов. - М.: Радио и Связь, 1990 г.</w:t>
      </w:r>
    </w:p>
    <w:p w:rsidR="00FC2746" w:rsidRPr="00FC2746" w:rsidRDefault="00FC2746" w:rsidP="00FC2746">
      <w:pPr>
        <w:spacing w:after="0" w:line="440" w:lineRule="atLeast"/>
        <w:ind w:firstLine="567"/>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xml:space="preserve">2. </w:t>
      </w:r>
      <w:proofErr w:type="spellStart"/>
      <w:r w:rsidRPr="00FC2746">
        <w:rPr>
          <w:rFonts w:ascii="Times New Roman" w:eastAsia="Times New Roman" w:hAnsi="Times New Roman" w:cs="Times New Roman"/>
          <w:color w:val="000000"/>
          <w:sz w:val="28"/>
          <w:szCs w:val="28"/>
          <w:lang w:eastAsia="ru-RU"/>
        </w:rPr>
        <w:t>Гоноровский</w:t>
      </w:r>
      <w:proofErr w:type="spellEnd"/>
      <w:r w:rsidRPr="00FC2746">
        <w:rPr>
          <w:rFonts w:ascii="Times New Roman" w:eastAsia="Times New Roman" w:hAnsi="Times New Roman" w:cs="Times New Roman"/>
          <w:color w:val="000000"/>
          <w:sz w:val="28"/>
          <w:szCs w:val="28"/>
          <w:lang w:eastAsia="ru-RU"/>
        </w:rPr>
        <w:t xml:space="preserve"> И.С. Радиотехнические цепи и сигналы. - М.: Радио и связь, 1986 г.</w:t>
      </w:r>
    </w:p>
    <w:p w:rsidR="00FC2746" w:rsidRPr="00FC2746" w:rsidRDefault="00FC2746" w:rsidP="00FC2746">
      <w:pPr>
        <w:spacing w:after="0" w:line="440" w:lineRule="atLeast"/>
        <w:ind w:firstLine="567"/>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xml:space="preserve">3. </w:t>
      </w:r>
      <w:proofErr w:type="spellStart"/>
      <w:r w:rsidRPr="00FC2746">
        <w:rPr>
          <w:rFonts w:ascii="Times New Roman" w:eastAsia="Times New Roman" w:hAnsi="Times New Roman" w:cs="Times New Roman"/>
          <w:color w:val="000000"/>
          <w:sz w:val="28"/>
          <w:szCs w:val="28"/>
          <w:lang w:eastAsia="ru-RU"/>
        </w:rPr>
        <w:t>Гольденберг</w:t>
      </w:r>
      <w:proofErr w:type="spellEnd"/>
      <w:r w:rsidRPr="00FC2746">
        <w:rPr>
          <w:rFonts w:ascii="Times New Roman" w:eastAsia="Times New Roman" w:hAnsi="Times New Roman" w:cs="Times New Roman"/>
          <w:color w:val="000000"/>
          <w:sz w:val="28"/>
          <w:szCs w:val="28"/>
          <w:lang w:eastAsia="ru-RU"/>
        </w:rPr>
        <w:t xml:space="preserve"> Л.М. и др. Цифровая обработка сигналов. - Задачи и упражнения. Учебное пособие для вузов. - М.: Радио и Связь, 1992 г.</w:t>
      </w:r>
    </w:p>
    <w:p w:rsidR="00FC2746" w:rsidRPr="00FC2746" w:rsidRDefault="00FC2746" w:rsidP="00FC2746">
      <w:pPr>
        <w:spacing w:after="0" w:line="440" w:lineRule="atLeast"/>
        <w:ind w:firstLine="567"/>
        <w:jc w:val="both"/>
        <w:rPr>
          <w:rFonts w:ascii="Calibri" w:eastAsia="Times New Roman" w:hAnsi="Calibri" w:cs="Times New Roman"/>
          <w:color w:val="000000"/>
          <w:lang w:eastAsia="ru-RU"/>
        </w:rPr>
      </w:pPr>
      <w:r w:rsidRPr="00FC2746">
        <w:rPr>
          <w:rFonts w:ascii="Times New Roman" w:eastAsia="Times New Roman" w:hAnsi="Times New Roman" w:cs="Times New Roman"/>
          <w:color w:val="000000"/>
          <w:sz w:val="28"/>
          <w:szCs w:val="28"/>
          <w:lang w:eastAsia="ru-RU"/>
        </w:rPr>
        <w:t xml:space="preserve">4. </w:t>
      </w:r>
      <w:proofErr w:type="spellStart"/>
      <w:r w:rsidRPr="00FC2746">
        <w:rPr>
          <w:rFonts w:ascii="Times New Roman" w:eastAsia="Times New Roman" w:hAnsi="Times New Roman" w:cs="Times New Roman"/>
          <w:color w:val="000000"/>
          <w:sz w:val="28"/>
          <w:szCs w:val="28"/>
          <w:lang w:eastAsia="ru-RU"/>
        </w:rPr>
        <w:t>Карташев</w:t>
      </w:r>
      <w:proofErr w:type="spellEnd"/>
      <w:r w:rsidRPr="00FC2746">
        <w:rPr>
          <w:rFonts w:ascii="Times New Roman" w:eastAsia="Times New Roman" w:hAnsi="Times New Roman" w:cs="Times New Roman"/>
          <w:color w:val="000000"/>
          <w:sz w:val="28"/>
          <w:szCs w:val="28"/>
          <w:lang w:eastAsia="ru-RU"/>
        </w:rPr>
        <w:t xml:space="preserve"> В.Г. Основы теории дискретных сигналов и цифровых фильтров. - М.: Высшая школа, 1982 г.</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Calibri" w:eastAsia="Times New Roman" w:hAnsi="Calibri" w:cs="Times New Roman"/>
          <w:b/>
          <w:bCs/>
          <w:color w:val="000000"/>
          <w:sz w:val="28"/>
          <w:szCs w:val="28"/>
          <w:lang w:eastAsia="ru-RU"/>
        </w:rPr>
        <w:t> </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Calibri" w:eastAsia="Times New Roman" w:hAnsi="Calibri" w:cs="Times New Roman"/>
          <w:b/>
          <w:bCs/>
          <w:color w:val="000000"/>
          <w:lang w:eastAsia="ru-RU"/>
        </w:rPr>
        <w:t> </w:t>
      </w:r>
    </w:p>
    <w:p w:rsidR="00FC2746" w:rsidRPr="00FC2746" w:rsidRDefault="00FC2746" w:rsidP="00FC2746">
      <w:pPr>
        <w:spacing w:after="0" w:line="440" w:lineRule="atLeast"/>
        <w:ind w:firstLine="709"/>
        <w:jc w:val="both"/>
        <w:rPr>
          <w:rFonts w:ascii="Calibri" w:eastAsia="Times New Roman" w:hAnsi="Calibri" w:cs="Times New Roman"/>
          <w:color w:val="000000"/>
          <w:lang w:eastAsia="ru-RU"/>
        </w:rPr>
      </w:pPr>
      <w:r w:rsidRPr="00FC2746">
        <w:rPr>
          <w:rFonts w:ascii="Calibri" w:eastAsia="Times New Roman" w:hAnsi="Calibri" w:cs="Times New Roman"/>
          <w:b/>
          <w:bCs/>
          <w:color w:val="000000"/>
          <w:lang w:eastAsia="ru-RU"/>
        </w:rPr>
        <w:t> </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Calibri" w:eastAsia="Times New Roman" w:hAnsi="Calibri" w:cs="Times New Roman"/>
          <w:b/>
          <w:bCs/>
          <w:color w:val="000000"/>
          <w:lang w:eastAsia="ru-RU"/>
        </w:rPr>
        <w:t> </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Calibri" w:eastAsia="Times New Roman" w:hAnsi="Calibri" w:cs="Times New Roman"/>
          <w:b/>
          <w:bCs/>
          <w:color w:val="000000"/>
          <w:lang w:eastAsia="ru-RU"/>
        </w:rPr>
        <w:t> </w:t>
      </w:r>
    </w:p>
    <w:p w:rsidR="00FC2746" w:rsidRPr="00FC2746" w:rsidRDefault="00FC2746" w:rsidP="00FC2746">
      <w:pPr>
        <w:spacing w:after="0" w:line="240" w:lineRule="auto"/>
        <w:jc w:val="both"/>
        <w:rPr>
          <w:rFonts w:ascii="Calibri" w:eastAsia="Times New Roman" w:hAnsi="Calibri" w:cs="Times New Roman"/>
          <w:color w:val="000000"/>
          <w:lang w:eastAsia="ru-RU"/>
        </w:rPr>
      </w:pPr>
      <w:r w:rsidRPr="00FC2746">
        <w:rPr>
          <w:rFonts w:ascii="Calibri" w:eastAsia="Times New Roman" w:hAnsi="Calibri" w:cs="Times New Roman"/>
          <w:b/>
          <w:bCs/>
          <w:color w:val="000000"/>
          <w:lang w:eastAsia="ru-RU"/>
        </w:rPr>
        <w:t> </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proofErr w:type="spellStart"/>
      <w:r w:rsidRPr="00FC2746">
        <w:rPr>
          <w:rFonts w:ascii="Calibri" w:eastAsia="Times New Roman" w:hAnsi="Calibri" w:cs="Times New Roman"/>
          <w:b/>
          <w:bCs/>
          <w:color w:val="000000"/>
          <w:sz w:val="24"/>
          <w:szCs w:val="24"/>
          <w:lang w:eastAsia="ru-RU"/>
        </w:rPr>
        <w:t>Агапиев</w:t>
      </w:r>
      <w:proofErr w:type="spellEnd"/>
      <w:r w:rsidRPr="00FC2746">
        <w:rPr>
          <w:rFonts w:ascii="Calibri" w:eastAsia="Times New Roman" w:hAnsi="Calibri" w:cs="Times New Roman"/>
          <w:b/>
          <w:bCs/>
          <w:color w:val="000000"/>
          <w:sz w:val="24"/>
          <w:szCs w:val="24"/>
          <w:lang w:eastAsia="ru-RU"/>
        </w:rPr>
        <w:t xml:space="preserve"> Николай Петрович</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Calibri" w:eastAsia="Times New Roman" w:hAnsi="Calibri" w:cs="Times New Roman"/>
          <w:color w:val="000000"/>
          <w:sz w:val="24"/>
          <w:szCs w:val="24"/>
          <w:lang w:eastAsia="ru-RU"/>
        </w:rPr>
        <w:t>Академия ФСО РФ, г. Орел</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Calibri" w:eastAsia="Times New Roman" w:hAnsi="Calibri" w:cs="Times New Roman"/>
          <w:color w:val="000000"/>
          <w:sz w:val="24"/>
          <w:szCs w:val="24"/>
          <w:lang w:eastAsia="ru-RU"/>
        </w:rPr>
        <w:t>Профессор, преподаватель кафедры радиосвязи</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Calibri" w:eastAsia="Times New Roman" w:hAnsi="Calibri" w:cs="Times New Roman"/>
          <w:color w:val="000000"/>
          <w:sz w:val="24"/>
          <w:szCs w:val="24"/>
          <w:lang w:eastAsia="ru-RU"/>
        </w:rPr>
        <w:t> </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Calibri" w:eastAsia="Times New Roman" w:hAnsi="Calibri" w:cs="Times New Roman"/>
          <w:b/>
          <w:bCs/>
          <w:color w:val="000000"/>
          <w:sz w:val="24"/>
          <w:szCs w:val="24"/>
          <w:lang w:eastAsia="ru-RU"/>
        </w:rPr>
        <w:t>Орехов Дмитрий Владимирович</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Calibri" w:eastAsia="Times New Roman" w:hAnsi="Calibri" w:cs="Times New Roman"/>
          <w:color w:val="000000"/>
          <w:sz w:val="24"/>
          <w:szCs w:val="24"/>
          <w:lang w:eastAsia="ru-RU"/>
        </w:rPr>
        <w:t>Курсант академии ФСО РФ, г. Орел</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Calibri" w:eastAsia="Times New Roman" w:hAnsi="Calibri" w:cs="Times New Roman"/>
          <w:color w:val="000000"/>
          <w:sz w:val="24"/>
          <w:szCs w:val="24"/>
          <w:lang w:eastAsia="ru-RU"/>
        </w:rPr>
        <w:t> </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Calibri" w:eastAsia="Times New Roman" w:hAnsi="Calibri" w:cs="Times New Roman"/>
          <w:b/>
          <w:bCs/>
          <w:color w:val="000000"/>
          <w:sz w:val="24"/>
          <w:szCs w:val="24"/>
          <w:lang w:eastAsia="ru-RU"/>
        </w:rPr>
        <w:t>Панихидин Сергей Александрович</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Calibri" w:eastAsia="Times New Roman" w:hAnsi="Calibri" w:cs="Times New Roman"/>
          <w:color w:val="000000"/>
          <w:sz w:val="24"/>
          <w:szCs w:val="24"/>
          <w:lang w:eastAsia="ru-RU"/>
        </w:rPr>
        <w:t>Курсант академии ФСО РФ, г. Орел</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Calibri" w:eastAsia="Times New Roman" w:hAnsi="Calibri" w:cs="Times New Roman"/>
          <w:color w:val="000000"/>
          <w:sz w:val="24"/>
          <w:szCs w:val="24"/>
          <w:lang w:eastAsia="ru-RU"/>
        </w:rPr>
        <w:t> </w:t>
      </w:r>
    </w:p>
    <w:p w:rsidR="00FC2746" w:rsidRPr="00FC2746" w:rsidRDefault="00FC2746" w:rsidP="00FC2746">
      <w:pPr>
        <w:spacing w:after="0" w:line="240" w:lineRule="auto"/>
        <w:jc w:val="both"/>
        <w:rPr>
          <w:rFonts w:ascii="Calibri" w:eastAsia="Times New Roman" w:hAnsi="Calibri" w:cs="Times New Roman"/>
          <w:color w:val="000000"/>
          <w:lang w:eastAsia="ru-RU"/>
        </w:rPr>
      </w:pPr>
      <w:r w:rsidRPr="00FC2746">
        <w:rPr>
          <w:rFonts w:ascii="Calibri" w:eastAsia="Times New Roman" w:hAnsi="Calibri" w:cs="Times New Roman"/>
          <w:color w:val="000000"/>
          <w:lang w:eastAsia="ru-RU"/>
        </w:rPr>
        <w:t> </w:t>
      </w:r>
    </w:p>
    <w:p w:rsidR="00FC2746" w:rsidRPr="00FC2746" w:rsidRDefault="00FC2746" w:rsidP="00FC2746">
      <w:pPr>
        <w:spacing w:after="0" w:line="240" w:lineRule="auto"/>
        <w:ind w:firstLine="709"/>
        <w:jc w:val="both"/>
        <w:rPr>
          <w:rFonts w:ascii="Calibri" w:eastAsia="Times New Roman" w:hAnsi="Calibri" w:cs="Times New Roman"/>
          <w:color w:val="000000"/>
          <w:lang w:eastAsia="ru-RU"/>
        </w:rPr>
      </w:pPr>
      <w:r w:rsidRPr="00FC2746">
        <w:rPr>
          <w:rFonts w:ascii="Calibri" w:eastAsia="Times New Roman" w:hAnsi="Calibri" w:cs="Times New Roman"/>
          <w:color w:val="000000"/>
          <w:lang w:eastAsia="ru-RU"/>
        </w:rPr>
        <w:t> </w:t>
      </w:r>
    </w:p>
    <w:p w:rsidR="00491390" w:rsidRDefault="00FC2746"/>
    <w:sectPr w:rsidR="00491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6"/>
    <w:rsid w:val="00692F58"/>
    <w:rsid w:val="00A339A3"/>
    <w:rsid w:val="00FC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2746"/>
  </w:style>
  <w:style w:type="paragraph" w:customStyle="1" w:styleId="20">
    <w:name w:val="20"/>
    <w:basedOn w:val="a"/>
    <w:rsid w:val="00FC2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FC2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timesnewroman">
    <w:name w:val="1timesnewroman"/>
    <w:basedOn w:val="a0"/>
    <w:rsid w:val="00FC2746"/>
  </w:style>
  <w:style w:type="paragraph" w:customStyle="1" w:styleId="11">
    <w:name w:val="11"/>
    <w:basedOn w:val="a"/>
    <w:rsid w:val="00FC2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pt">
    <w:name w:val="9pt"/>
    <w:basedOn w:val="a0"/>
    <w:rsid w:val="00FC2746"/>
  </w:style>
  <w:style w:type="character" w:customStyle="1" w:styleId="9pt2">
    <w:name w:val="9pt2"/>
    <w:basedOn w:val="a0"/>
    <w:rsid w:val="00FC2746"/>
  </w:style>
  <w:style w:type="character" w:customStyle="1" w:styleId="8pt">
    <w:name w:val="8pt"/>
    <w:basedOn w:val="a0"/>
    <w:rsid w:val="00FC2746"/>
  </w:style>
  <w:style w:type="character" w:customStyle="1" w:styleId="9pt1">
    <w:name w:val="9pt1"/>
    <w:basedOn w:val="a0"/>
    <w:rsid w:val="00FC2746"/>
  </w:style>
  <w:style w:type="paragraph" w:customStyle="1" w:styleId="180">
    <w:name w:val="180"/>
    <w:basedOn w:val="a"/>
    <w:rsid w:val="00FC2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1">
    <w:name w:val="181"/>
    <w:basedOn w:val="a0"/>
    <w:rsid w:val="00FC2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2746"/>
  </w:style>
  <w:style w:type="paragraph" w:customStyle="1" w:styleId="20">
    <w:name w:val="20"/>
    <w:basedOn w:val="a"/>
    <w:rsid w:val="00FC2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FC2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timesnewroman">
    <w:name w:val="1timesnewroman"/>
    <w:basedOn w:val="a0"/>
    <w:rsid w:val="00FC2746"/>
  </w:style>
  <w:style w:type="paragraph" w:customStyle="1" w:styleId="11">
    <w:name w:val="11"/>
    <w:basedOn w:val="a"/>
    <w:rsid w:val="00FC2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pt">
    <w:name w:val="9pt"/>
    <w:basedOn w:val="a0"/>
    <w:rsid w:val="00FC2746"/>
  </w:style>
  <w:style w:type="character" w:customStyle="1" w:styleId="9pt2">
    <w:name w:val="9pt2"/>
    <w:basedOn w:val="a0"/>
    <w:rsid w:val="00FC2746"/>
  </w:style>
  <w:style w:type="character" w:customStyle="1" w:styleId="8pt">
    <w:name w:val="8pt"/>
    <w:basedOn w:val="a0"/>
    <w:rsid w:val="00FC2746"/>
  </w:style>
  <w:style w:type="character" w:customStyle="1" w:styleId="9pt1">
    <w:name w:val="9pt1"/>
    <w:basedOn w:val="a0"/>
    <w:rsid w:val="00FC2746"/>
  </w:style>
  <w:style w:type="paragraph" w:customStyle="1" w:styleId="180">
    <w:name w:val="180"/>
    <w:basedOn w:val="a"/>
    <w:rsid w:val="00FC2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1">
    <w:name w:val="181"/>
    <w:basedOn w:val="a0"/>
    <w:rsid w:val="00FC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3778">
      <w:bodyDiv w:val="1"/>
      <w:marLeft w:val="0"/>
      <w:marRight w:val="0"/>
      <w:marTop w:val="0"/>
      <w:marBottom w:val="0"/>
      <w:divBdr>
        <w:top w:val="none" w:sz="0" w:space="0" w:color="auto"/>
        <w:left w:val="none" w:sz="0" w:space="0" w:color="auto"/>
        <w:bottom w:val="none" w:sz="0" w:space="0" w:color="auto"/>
        <w:right w:val="none" w:sz="0" w:space="0" w:color="auto"/>
      </w:divBdr>
      <w:divsChild>
        <w:div w:id="1824151649">
          <w:marLeft w:val="0"/>
          <w:marRight w:val="0"/>
          <w:marTop w:val="0"/>
          <w:marBottom w:val="0"/>
          <w:divBdr>
            <w:top w:val="none" w:sz="0" w:space="0" w:color="auto"/>
            <w:left w:val="none" w:sz="0" w:space="0" w:color="auto"/>
            <w:bottom w:val="none" w:sz="0" w:space="0" w:color="auto"/>
            <w:right w:val="none" w:sz="0" w:space="0" w:color="auto"/>
          </w:divBdr>
          <w:divsChild>
            <w:div w:id="1848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2358</Words>
  <Characters>13446</Characters>
  <Application>Microsoft Office Word</Application>
  <DocSecurity>0</DocSecurity>
  <Lines>112</Lines>
  <Paragraphs>31</Paragraphs>
  <ScaleCrop>false</ScaleCrop>
  <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2014-10-13T23:18:00Z</dcterms:created>
  <dcterms:modified xsi:type="dcterms:W3CDTF">2014-10-13T23:20:00Z</dcterms:modified>
</cp:coreProperties>
</file>