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A" w:rsidRPr="004226AA" w:rsidRDefault="004226AA" w:rsidP="00422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6AA">
        <w:rPr>
          <w:rFonts w:ascii="Times New Roman" w:hAnsi="Times New Roman" w:cs="Times New Roman"/>
          <w:b/>
          <w:sz w:val="28"/>
          <w:szCs w:val="24"/>
        </w:rPr>
        <w:t>МКУК «Покровская межпоселенческая центральная районная</w:t>
      </w:r>
    </w:p>
    <w:p w:rsidR="004226AA" w:rsidRPr="004226AA" w:rsidRDefault="004226AA" w:rsidP="00422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6AA">
        <w:rPr>
          <w:rFonts w:ascii="Times New Roman" w:hAnsi="Times New Roman" w:cs="Times New Roman"/>
          <w:b/>
          <w:sz w:val="28"/>
          <w:szCs w:val="24"/>
        </w:rPr>
        <w:t xml:space="preserve">библиотека имени С. Н. Оловенникова»                      </w:t>
      </w:r>
    </w:p>
    <w:p w:rsidR="004226AA" w:rsidRPr="004226AA" w:rsidRDefault="004226AA" w:rsidP="00422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26AA" w:rsidRPr="004226AA" w:rsidRDefault="004226AA" w:rsidP="00824C26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4"/>
        </w:rPr>
      </w:pPr>
      <w:r w:rsidRPr="004226AA">
        <w:rPr>
          <w:rFonts w:ascii="Times New Roman" w:hAnsi="Times New Roman" w:cs="Times New Roman"/>
          <w:b/>
          <w:sz w:val="28"/>
          <w:szCs w:val="24"/>
        </w:rPr>
        <w:t>Утверждаю:</w:t>
      </w:r>
    </w:p>
    <w:p w:rsidR="004226AA" w:rsidRPr="004226AA" w:rsidRDefault="004226AA" w:rsidP="00824C26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4"/>
        </w:rPr>
      </w:pPr>
      <w:r w:rsidRPr="004226AA">
        <w:rPr>
          <w:rFonts w:ascii="Times New Roman" w:hAnsi="Times New Roman" w:cs="Times New Roman"/>
          <w:b/>
          <w:sz w:val="28"/>
          <w:szCs w:val="24"/>
        </w:rPr>
        <w:t xml:space="preserve">директор </w:t>
      </w:r>
    </w:p>
    <w:p w:rsidR="004226AA" w:rsidRPr="004226AA" w:rsidRDefault="000970F2" w:rsidP="004226AA">
      <w:pPr>
        <w:spacing w:after="0" w:line="240" w:lineRule="auto"/>
        <w:ind w:left="4956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</w:t>
      </w:r>
      <w:r w:rsidR="004226AA" w:rsidRPr="004226AA">
        <w:rPr>
          <w:rFonts w:ascii="Times New Roman" w:hAnsi="Times New Roman" w:cs="Times New Roman"/>
          <w:b/>
          <w:sz w:val="28"/>
          <w:szCs w:val="24"/>
        </w:rPr>
        <w:t>____________А. М. Полынкин</w:t>
      </w:r>
    </w:p>
    <w:p w:rsidR="004226AA" w:rsidRPr="004226AA" w:rsidRDefault="004226AA" w:rsidP="004226AA">
      <w:pPr>
        <w:rPr>
          <w:rFonts w:ascii="Times New Roman" w:hAnsi="Times New Roman" w:cs="Times New Roman"/>
          <w:sz w:val="32"/>
          <w:szCs w:val="24"/>
        </w:rPr>
      </w:pPr>
    </w:p>
    <w:p w:rsidR="004226AA" w:rsidRPr="004226AA" w:rsidRDefault="004226AA" w:rsidP="004226AA">
      <w:pPr>
        <w:rPr>
          <w:rFonts w:ascii="Times New Roman" w:hAnsi="Times New Roman" w:cs="Times New Roman"/>
          <w:sz w:val="28"/>
          <w:szCs w:val="24"/>
        </w:rPr>
      </w:pPr>
    </w:p>
    <w:p w:rsidR="004226AA" w:rsidRPr="004226AA" w:rsidRDefault="004226AA" w:rsidP="004226AA">
      <w:pPr>
        <w:rPr>
          <w:rFonts w:ascii="Times New Roman" w:hAnsi="Times New Roman" w:cs="Times New Roman"/>
          <w:sz w:val="28"/>
          <w:szCs w:val="24"/>
        </w:rPr>
      </w:pPr>
    </w:p>
    <w:p w:rsidR="004226AA" w:rsidRPr="004226AA" w:rsidRDefault="004226AA" w:rsidP="004226A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4226AA">
        <w:rPr>
          <w:rFonts w:ascii="Times New Roman" w:hAnsi="Times New Roman" w:cs="Times New Roman"/>
          <w:b/>
          <w:sz w:val="44"/>
          <w:szCs w:val="24"/>
        </w:rPr>
        <w:t>Информационный отчёт</w:t>
      </w:r>
    </w:p>
    <w:p w:rsidR="004226AA" w:rsidRPr="004226AA" w:rsidRDefault="004226AA" w:rsidP="004226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6AA">
        <w:rPr>
          <w:rFonts w:ascii="Times New Roman" w:hAnsi="Times New Roman" w:cs="Times New Roman"/>
          <w:b/>
          <w:sz w:val="32"/>
          <w:szCs w:val="32"/>
        </w:rPr>
        <w:t xml:space="preserve">о деятельности МКУК «Покровская межпоселенческая центральная районная библиотека им. С. Н. Оловенникова» </w:t>
      </w:r>
    </w:p>
    <w:p w:rsidR="004226AA" w:rsidRPr="004226AA" w:rsidRDefault="004226AA" w:rsidP="004226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6AA">
        <w:rPr>
          <w:rFonts w:ascii="Times New Roman" w:hAnsi="Times New Roman" w:cs="Times New Roman"/>
          <w:b/>
          <w:sz w:val="32"/>
          <w:szCs w:val="32"/>
        </w:rPr>
        <w:t>за 202</w:t>
      </w:r>
      <w:r w:rsidR="00BF65CF" w:rsidRPr="00017B7B">
        <w:rPr>
          <w:rFonts w:ascii="Times New Roman" w:hAnsi="Times New Roman" w:cs="Times New Roman"/>
          <w:b/>
          <w:sz w:val="32"/>
          <w:szCs w:val="32"/>
        </w:rPr>
        <w:t>3</w:t>
      </w:r>
      <w:r w:rsidRPr="004226A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226AA" w:rsidRPr="004226AA" w:rsidRDefault="004226AA" w:rsidP="004226AA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226AA" w:rsidRPr="004226AA" w:rsidRDefault="004226AA" w:rsidP="004226AA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226AA" w:rsidRPr="004226AA" w:rsidRDefault="004226AA" w:rsidP="004226AA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226AA" w:rsidRPr="004226AA" w:rsidRDefault="004226AA" w:rsidP="004226AA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226AA" w:rsidRPr="004226AA" w:rsidRDefault="004226AA" w:rsidP="004226AA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226AA" w:rsidRPr="004226AA" w:rsidRDefault="004226AA" w:rsidP="004226AA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226AA" w:rsidRPr="004226AA" w:rsidRDefault="004226AA" w:rsidP="004226AA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226AA" w:rsidRPr="004226AA" w:rsidRDefault="004226AA" w:rsidP="004226AA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226AA" w:rsidRDefault="004226AA" w:rsidP="004226A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70F2" w:rsidRDefault="000970F2" w:rsidP="004226A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70F2" w:rsidRDefault="000970F2" w:rsidP="004226A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2C33" w:rsidRDefault="00BF2C33" w:rsidP="004226A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2C33" w:rsidRDefault="00BF2C33" w:rsidP="004226A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2C33" w:rsidRDefault="00BF2C33" w:rsidP="004226A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26AA" w:rsidRPr="004226AA" w:rsidRDefault="004226AA" w:rsidP="004226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6AA">
        <w:rPr>
          <w:rFonts w:ascii="Times New Roman" w:hAnsi="Times New Roman" w:cs="Times New Roman"/>
          <w:b/>
          <w:sz w:val="28"/>
          <w:szCs w:val="24"/>
        </w:rPr>
        <w:t>п. Покровское</w:t>
      </w:r>
    </w:p>
    <w:p w:rsidR="003F7EBA" w:rsidRDefault="004226AA" w:rsidP="004226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6AA">
        <w:rPr>
          <w:rFonts w:ascii="Times New Roman" w:hAnsi="Times New Roman" w:cs="Times New Roman"/>
          <w:b/>
          <w:sz w:val="28"/>
          <w:szCs w:val="24"/>
        </w:rPr>
        <w:t>202</w:t>
      </w:r>
      <w:r w:rsidR="00BF65CF" w:rsidRPr="001A71D7">
        <w:rPr>
          <w:rFonts w:ascii="Times New Roman" w:hAnsi="Times New Roman" w:cs="Times New Roman"/>
          <w:b/>
          <w:sz w:val="28"/>
          <w:szCs w:val="24"/>
        </w:rPr>
        <w:t>3</w:t>
      </w:r>
      <w:r w:rsidR="007603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226AA">
        <w:rPr>
          <w:rFonts w:ascii="Times New Roman" w:hAnsi="Times New Roman" w:cs="Times New Roman"/>
          <w:b/>
          <w:sz w:val="28"/>
          <w:szCs w:val="24"/>
        </w:rPr>
        <w:t>год</w:t>
      </w:r>
    </w:p>
    <w:p w:rsidR="006A30C0" w:rsidRDefault="006A30C0" w:rsidP="004226A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4174" w:rsidRPr="00E9091B" w:rsidRDefault="004E4174" w:rsidP="004E4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BD">
        <w:rPr>
          <w:rFonts w:ascii="Times New Roman" w:hAnsi="Times New Roman" w:cs="Times New Roman"/>
          <w:b/>
          <w:sz w:val="24"/>
          <w:szCs w:val="24"/>
        </w:rPr>
        <w:lastRenderedPageBreak/>
        <w:t>1.1.</w:t>
      </w:r>
      <w:r w:rsidRPr="00E9091B">
        <w:rPr>
          <w:rFonts w:ascii="Times New Roman" w:hAnsi="Times New Roman" w:cs="Times New Roman"/>
          <w:sz w:val="24"/>
          <w:szCs w:val="24"/>
        </w:rPr>
        <w:t xml:space="preserve"> Главные события библиотечной жизни</w:t>
      </w:r>
    </w:p>
    <w:p w:rsidR="004E4174" w:rsidRDefault="004E4174" w:rsidP="00117EF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091B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>
        <w:rPr>
          <w:rFonts w:ascii="Times New Roman" w:hAnsi="Times New Roman" w:cs="Times New Roman"/>
          <w:sz w:val="24"/>
          <w:szCs w:val="24"/>
        </w:rPr>
        <w:t>МКУК ПМЦРБ им.</w:t>
      </w:r>
      <w:r w:rsidRPr="00E90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С.Н. Оловенникова</w:t>
      </w:r>
      <w:r w:rsidR="00117EF7">
        <w:rPr>
          <w:rFonts w:ascii="Times New Roman" w:hAnsi="Times New Roman" w:cs="Times New Roman"/>
          <w:sz w:val="24"/>
          <w:szCs w:val="24"/>
        </w:rPr>
        <w:t xml:space="preserve"> были направлены на освещение </w:t>
      </w:r>
      <w:r w:rsidRPr="00E9091B">
        <w:rPr>
          <w:rFonts w:ascii="Times New Roman" w:hAnsi="Times New Roman" w:cs="Times New Roman"/>
          <w:sz w:val="24"/>
          <w:szCs w:val="24"/>
        </w:rPr>
        <w:t>главных событий 202</w:t>
      </w:r>
      <w:r w:rsidR="00BF65CF" w:rsidRPr="00BF65CF">
        <w:rPr>
          <w:rFonts w:ascii="Times New Roman" w:hAnsi="Times New Roman" w:cs="Times New Roman"/>
          <w:sz w:val="24"/>
          <w:szCs w:val="24"/>
        </w:rPr>
        <w:t>3</w:t>
      </w:r>
      <w:r w:rsidRPr="00E9091B">
        <w:rPr>
          <w:rFonts w:ascii="Times New Roman" w:hAnsi="Times New Roman" w:cs="Times New Roman"/>
          <w:sz w:val="24"/>
          <w:szCs w:val="24"/>
        </w:rPr>
        <w:t xml:space="preserve"> года международного, общероссийского и регионального значения: </w:t>
      </w:r>
    </w:p>
    <w:p w:rsidR="004E4174" w:rsidRDefault="004E4174" w:rsidP="0011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1B">
        <w:rPr>
          <w:rFonts w:ascii="Times New Roman" w:hAnsi="Times New Roman" w:cs="Times New Roman"/>
          <w:sz w:val="24"/>
          <w:szCs w:val="24"/>
        </w:rPr>
        <w:t xml:space="preserve">Год </w:t>
      </w:r>
      <w:r w:rsidR="00BF65CF">
        <w:rPr>
          <w:rFonts w:ascii="Times New Roman" w:hAnsi="Times New Roman" w:cs="Times New Roman"/>
          <w:sz w:val="24"/>
          <w:szCs w:val="24"/>
        </w:rPr>
        <w:t>педагога и наставника</w:t>
      </w:r>
      <w:r w:rsidRPr="00E90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5CF">
        <w:rPr>
          <w:rFonts w:ascii="Times New Roman" w:hAnsi="Times New Roman" w:cs="Times New Roman"/>
          <w:sz w:val="24"/>
          <w:szCs w:val="24"/>
        </w:rPr>
        <w:t>80 лет со дня</w:t>
      </w:r>
      <w:r w:rsidR="00BF65CF" w:rsidRPr="008B7B8D">
        <w:rPr>
          <w:rFonts w:ascii="Times New Roman" w:hAnsi="Times New Roman" w:cs="Times New Roman"/>
          <w:sz w:val="24"/>
          <w:szCs w:val="24"/>
        </w:rPr>
        <w:t xml:space="preserve"> разгрома Советской армией фашистск</w:t>
      </w:r>
      <w:r w:rsidR="00BF65CF">
        <w:rPr>
          <w:rFonts w:ascii="Times New Roman" w:hAnsi="Times New Roman" w:cs="Times New Roman"/>
          <w:sz w:val="24"/>
          <w:szCs w:val="24"/>
        </w:rPr>
        <w:t>их войск в Сталинградской битве,</w:t>
      </w:r>
      <w:r w:rsidR="00BF65CF" w:rsidRPr="0073510C">
        <w:rPr>
          <w:rFonts w:ascii="Times New Roman" w:hAnsi="Times New Roman" w:cs="Times New Roman"/>
          <w:sz w:val="24"/>
          <w:szCs w:val="24"/>
        </w:rPr>
        <w:t xml:space="preserve"> 80 лет со дня полного освобождения Покровского района от немецко-фашистских захватчиков</w:t>
      </w:r>
      <w:r w:rsidR="00BF65CF">
        <w:rPr>
          <w:rFonts w:ascii="Times New Roman" w:hAnsi="Times New Roman" w:cs="Times New Roman"/>
          <w:sz w:val="24"/>
          <w:szCs w:val="24"/>
        </w:rPr>
        <w:t xml:space="preserve">, </w:t>
      </w:r>
      <w:r w:rsidR="00BF65CF" w:rsidRPr="0073510C">
        <w:rPr>
          <w:rFonts w:ascii="Times New Roman" w:hAnsi="Times New Roman" w:cs="Times New Roman"/>
          <w:sz w:val="24"/>
          <w:szCs w:val="24"/>
        </w:rPr>
        <w:t xml:space="preserve">80 лет со дня освобождения Орла </w:t>
      </w:r>
      <w:r w:rsidR="00BF65CF">
        <w:rPr>
          <w:rFonts w:ascii="Times New Roman" w:hAnsi="Times New Roman" w:cs="Times New Roman"/>
          <w:sz w:val="24"/>
          <w:szCs w:val="24"/>
        </w:rPr>
        <w:t xml:space="preserve">и Орловской области </w:t>
      </w:r>
      <w:r w:rsidR="00BF65CF" w:rsidRPr="0073510C">
        <w:rPr>
          <w:rFonts w:ascii="Times New Roman" w:hAnsi="Times New Roman" w:cs="Times New Roman"/>
          <w:sz w:val="24"/>
          <w:szCs w:val="24"/>
        </w:rPr>
        <w:t>от гитлеровцев</w:t>
      </w:r>
      <w:r w:rsidR="00BF65CF">
        <w:rPr>
          <w:rFonts w:ascii="Times New Roman" w:hAnsi="Times New Roman" w:cs="Times New Roman"/>
          <w:sz w:val="24"/>
          <w:szCs w:val="24"/>
        </w:rPr>
        <w:t>,</w:t>
      </w:r>
      <w:r w:rsidR="00BF65CF" w:rsidRPr="00E9091B">
        <w:rPr>
          <w:rFonts w:ascii="Times New Roman" w:hAnsi="Times New Roman" w:cs="Times New Roman"/>
          <w:sz w:val="24"/>
          <w:szCs w:val="24"/>
        </w:rPr>
        <w:t xml:space="preserve"> </w:t>
      </w:r>
      <w:r w:rsidRPr="00E9091B">
        <w:rPr>
          <w:rFonts w:ascii="Times New Roman" w:hAnsi="Times New Roman" w:cs="Times New Roman"/>
          <w:sz w:val="24"/>
          <w:szCs w:val="24"/>
        </w:rPr>
        <w:t xml:space="preserve">юбилейные даты нашей страны и др. </w:t>
      </w:r>
    </w:p>
    <w:p w:rsidR="004E4174" w:rsidRDefault="004E4174" w:rsidP="00117EF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091B">
        <w:rPr>
          <w:rFonts w:ascii="Times New Roman" w:hAnsi="Times New Roman" w:cs="Times New Roman"/>
          <w:sz w:val="24"/>
          <w:szCs w:val="24"/>
        </w:rPr>
        <w:t>Заметным событием стал I</w:t>
      </w:r>
      <w:r w:rsidR="00BF65CF" w:rsidRPr="00E9091B">
        <w:rPr>
          <w:rFonts w:ascii="Times New Roman" w:hAnsi="Times New Roman" w:cs="Times New Roman"/>
          <w:sz w:val="24"/>
          <w:szCs w:val="24"/>
        </w:rPr>
        <w:t>I</w:t>
      </w:r>
      <w:r w:rsidRPr="00F63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Межрайонный Якушкинский фольклорный фестиваль</w:t>
      </w:r>
      <w:r w:rsidR="00BF6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74" w:rsidRPr="00E9091B" w:rsidRDefault="004E4174" w:rsidP="004E4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BD">
        <w:rPr>
          <w:rFonts w:ascii="Times New Roman" w:hAnsi="Times New Roman" w:cs="Times New Roman"/>
          <w:b/>
          <w:sz w:val="24"/>
          <w:szCs w:val="24"/>
        </w:rPr>
        <w:t>1.2.</w:t>
      </w:r>
      <w:r w:rsidRPr="00E9091B">
        <w:rPr>
          <w:rFonts w:ascii="Times New Roman" w:hAnsi="Times New Roman" w:cs="Times New Roman"/>
          <w:sz w:val="24"/>
          <w:szCs w:val="24"/>
        </w:rPr>
        <w:t xml:space="preserve"> Федеральные, региональные и муниципальные нормативно-правовые акты, оказывающие влияние на деятельность библиотеки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174" w:rsidRPr="00E9091B" w:rsidRDefault="004E4174" w:rsidP="004E4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1B">
        <w:rPr>
          <w:rFonts w:ascii="Times New Roman" w:hAnsi="Times New Roman" w:cs="Times New Roman"/>
          <w:sz w:val="24"/>
          <w:szCs w:val="24"/>
        </w:rPr>
        <w:t>Деятельность библиотек осуществлялась в соответствии с законом РФ «О библиотечном деле», с законом «О библиотечном деле в Орловской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091B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МКУК ПМЦРБ им. С.Н. Оловениикова</w:t>
      </w:r>
    </w:p>
    <w:p w:rsidR="004E4174" w:rsidRPr="00E9091B" w:rsidRDefault="004E4174" w:rsidP="008A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BD">
        <w:rPr>
          <w:rFonts w:ascii="Times New Roman" w:hAnsi="Times New Roman" w:cs="Times New Roman"/>
          <w:b/>
          <w:sz w:val="24"/>
          <w:szCs w:val="24"/>
        </w:rPr>
        <w:t>1.3.</w:t>
      </w:r>
      <w:r w:rsidRPr="00E9091B">
        <w:rPr>
          <w:rFonts w:ascii="Times New Roman" w:hAnsi="Times New Roman" w:cs="Times New Roman"/>
          <w:sz w:val="24"/>
          <w:szCs w:val="24"/>
        </w:rPr>
        <w:t xml:space="preserve"> Национальные, федеральные и региональные проекты, программы и иные мероприятия, определяющие работу библиотек в анализируемом году.</w:t>
      </w:r>
    </w:p>
    <w:p w:rsidR="004E4174" w:rsidRPr="007319BE" w:rsidRDefault="004E4174" w:rsidP="004E417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году в</w:t>
      </w:r>
      <w:r w:rsidRPr="00D05BDC">
        <w:rPr>
          <w:rFonts w:ascii="Times New Roman" w:hAnsi="Times New Roman" w:cs="Times New Roman"/>
          <w:sz w:val="24"/>
          <w:szCs w:val="24"/>
        </w:rPr>
        <w:t xml:space="preserve"> своей деятельности библиотеки опирались на федеральные, областные, районные программы: «Национальная программа поддержки и развития чтения», </w:t>
      </w:r>
      <w:r w:rsidRPr="00F07D90">
        <w:rPr>
          <w:rFonts w:ascii="Times New Roman" w:hAnsi="Times New Roman" w:cs="Times New Roman"/>
          <w:sz w:val="24"/>
          <w:szCs w:val="24"/>
        </w:rPr>
        <w:t>«Развитие отрасли культуры в Орловской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7D90">
        <w:rPr>
          <w:rFonts w:ascii="Times New Roman" w:hAnsi="Times New Roman" w:cs="Times New Roman"/>
          <w:sz w:val="24"/>
          <w:szCs w:val="24"/>
        </w:rPr>
        <w:t xml:space="preserve"> </w:t>
      </w:r>
      <w:r w:rsidRPr="00D05BDC">
        <w:rPr>
          <w:rFonts w:ascii="Times New Roman" w:hAnsi="Times New Roman" w:cs="Times New Roman"/>
          <w:sz w:val="24"/>
          <w:szCs w:val="24"/>
        </w:rPr>
        <w:t xml:space="preserve">«Развитие информационного общества на территории Орловской области», </w:t>
      </w:r>
      <w:r w:rsidRPr="007319BE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отрасли культуры в Покровском районе на 20</w:t>
      </w:r>
      <w:r w:rsidR="007319BE" w:rsidRPr="007319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46A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31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</w:t>
      </w:r>
      <w:r w:rsidR="0084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7319BE">
        <w:rPr>
          <w:rFonts w:ascii="Times New Roman" w:hAnsi="Times New Roman" w:cs="Times New Roman"/>
          <w:color w:val="000000" w:themeColor="text1"/>
          <w:sz w:val="24"/>
          <w:szCs w:val="24"/>
        </w:rPr>
        <w:t>годы».</w:t>
      </w:r>
    </w:p>
    <w:p w:rsidR="004E4174" w:rsidRPr="00D05BDC" w:rsidRDefault="004E4174" w:rsidP="004E417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174" w:rsidRPr="00D05BDC" w:rsidRDefault="004E4174" w:rsidP="004E4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DC">
        <w:rPr>
          <w:rFonts w:ascii="Times New Roman" w:hAnsi="Times New Roman" w:cs="Times New Roman"/>
          <w:b/>
          <w:sz w:val="24"/>
          <w:szCs w:val="24"/>
        </w:rPr>
        <w:t>2. БИБЛИОТЕЧНАЯ СЕТЬ.</w:t>
      </w:r>
    </w:p>
    <w:p w:rsidR="004E4174" w:rsidRPr="00D05BDC" w:rsidRDefault="004E4174" w:rsidP="004C51BD">
      <w:pPr>
        <w:spacing w:after="0" w:line="2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5BDC">
        <w:rPr>
          <w:rFonts w:ascii="Times New Roman" w:hAnsi="Times New Roman" w:cs="Times New Roman"/>
          <w:b/>
          <w:sz w:val="24"/>
          <w:szCs w:val="24"/>
        </w:rPr>
        <w:t>2.1.</w:t>
      </w:r>
      <w:r w:rsidRPr="00D05BDC">
        <w:rPr>
          <w:rFonts w:ascii="Times New Roman" w:hAnsi="Times New Roman" w:cs="Times New Roman"/>
          <w:sz w:val="24"/>
          <w:szCs w:val="24"/>
        </w:rPr>
        <w:t xml:space="preserve"> </w:t>
      </w:r>
      <w:r w:rsidR="000272D9">
        <w:rPr>
          <w:rFonts w:ascii="Times New Roman" w:hAnsi="Times New Roman" w:cs="Times New Roman"/>
          <w:sz w:val="24"/>
          <w:szCs w:val="24"/>
        </w:rPr>
        <w:t>Покровский район находится на юго-востоке Орловской области и занимает 1411 км</w:t>
      </w:r>
      <w:r w:rsidR="000272D9" w:rsidRPr="000272D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05BDC">
        <w:rPr>
          <w:rFonts w:ascii="Times New Roman" w:hAnsi="Times New Roman" w:cs="Times New Roman"/>
          <w:sz w:val="24"/>
          <w:szCs w:val="24"/>
        </w:rPr>
        <w:t xml:space="preserve">Экономическая ситуация в районе нестабильна. Район получает дотации из областного бюджета. Преобладает частная собственность, прежде всего в торговле, оказании услуг населению, в сельском хозяйстве. Продолжается процесс естественной убыли населения, рождаемость низкая. Часть населения, в основном мужчины, уезжают на заработки в другие регионы. В посёлке Покровское (административный центр Покровского района) работают МОУ – Покровская общеобразовательная школа, МОУ – Покровский лицей, БПОУ ОО «Покровский техникум», Покровская школа искусств, </w:t>
      </w:r>
      <w:r w:rsidR="00FC3291">
        <w:rPr>
          <w:rFonts w:ascii="Times New Roman" w:hAnsi="Times New Roman" w:cs="Times New Roman"/>
          <w:sz w:val="24"/>
          <w:szCs w:val="24"/>
        </w:rPr>
        <w:t>Центр ДОД «Энергия»</w:t>
      </w:r>
      <w:r w:rsidRPr="00D05BDC">
        <w:rPr>
          <w:rFonts w:ascii="Times New Roman" w:hAnsi="Times New Roman" w:cs="Times New Roman"/>
          <w:sz w:val="24"/>
          <w:szCs w:val="24"/>
        </w:rPr>
        <w:t>, детски</w:t>
      </w:r>
      <w:r w:rsidR="00354B19">
        <w:rPr>
          <w:rFonts w:ascii="Times New Roman" w:hAnsi="Times New Roman" w:cs="Times New Roman"/>
          <w:sz w:val="24"/>
          <w:szCs w:val="24"/>
        </w:rPr>
        <w:t>й</w:t>
      </w:r>
      <w:r w:rsidRPr="00D05BDC">
        <w:rPr>
          <w:rFonts w:ascii="Times New Roman" w:hAnsi="Times New Roman" w:cs="Times New Roman"/>
          <w:sz w:val="24"/>
          <w:szCs w:val="24"/>
        </w:rPr>
        <w:t xml:space="preserve"> сад, школа искусств</w:t>
      </w:r>
      <w:r>
        <w:rPr>
          <w:rFonts w:ascii="Times New Roman" w:hAnsi="Times New Roman" w:cs="Times New Roman"/>
          <w:sz w:val="24"/>
          <w:szCs w:val="24"/>
        </w:rPr>
        <w:t xml:space="preserve">, ЦДК, </w:t>
      </w:r>
      <w:r w:rsidR="00BF65CF">
        <w:rPr>
          <w:rFonts w:ascii="Times New Roman" w:hAnsi="Times New Roman" w:cs="Times New Roman"/>
          <w:sz w:val="24"/>
          <w:szCs w:val="24"/>
        </w:rPr>
        <w:t xml:space="preserve">межпоселенческая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</w:t>
      </w:r>
      <w:r w:rsidR="00BF65CF">
        <w:rPr>
          <w:rFonts w:ascii="Times New Roman" w:hAnsi="Times New Roman" w:cs="Times New Roman"/>
          <w:sz w:val="24"/>
          <w:szCs w:val="24"/>
        </w:rPr>
        <w:t xml:space="preserve">районная </w:t>
      </w:r>
      <w:r>
        <w:rPr>
          <w:rFonts w:ascii="Times New Roman" w:hAnsi="Times New Roman" w:cs="Times New Roman"/>
          <w:sz w:val="24"/>
          <w:szCs w:val="24"/>
        </w:rPr>
        <w:t xml:space="preserve">библиотека, </w:t>
      </w:r>
      <w:r w:rsidRPr="00D05BDC">
        <w:rPr>
          <w:rFonts w:ascii="Times New Roman" w:hAnsi="Times New Roman" w:cs="Times New Roman"/>
          <w:sz w:val="24"/>
          <w:szCs w:val="24"/>
        </w:rPr>
        <w:t xml:space="preserve">завод ОАО «Пневмоаппарат», ПТЗПО «Покровчанка», центральная районная больница. Население посёлка, в основном, работает в вышеперечисленных предприятиях и учреждениях, а также </w:t>
      </w:r>
      <w:r w:rsidR="00354B19">
        <w:rPr>
          <w:rFonts w:ascii="Times New Roman" w:hAnsi="Times New Roman" w:cs="Times New Roman"/>
          <w:sz w:val="24"/>
          <w:szCs w:val="24"/>
        </w:rPr>
        <w:t>в агрохолдингах - АО «АгроГард», ООО «Эксима-Агро»</w:t>
      </w:r>
      <w:r w:rsidRPr="00D05BDC">
        <w:rPr>
          <w:rFonts w:ascii="Times New Roman" w:hAnsi="Times New Roman" w:cs="Times New Roman"/>
          <w:sz w:val="24"/>
          <w:szCs w:val="24"/>
        </w:rPr>
        <w:t xml:space="preserve">, </w:t>
      </w:r>
      <w:r w:rsidR="00354B19">
        <w:rPr>
          <w:rFonts w:ascii="Times New Roman" w:hAnsi="Times New Roman" w:cs="Times New Roman"/>
          <w:sz w:val="24"/>
          <w:szCs w:val="24"/>
        </w:rPr>
        <w:t xml:space="preserve">ООО </w:t>
      </w:r>
      <w:r w:rsidRPr="00D05BDC">
        <w:rPr>
          <w:rFonts w:ascii="Times New Roman" w:hAnsi="Times New Roman" w:cs="Times New Roman"/>
          <w:sz w:val="24"/>
          <w:szCs w:val="24"/>
        </w:rPr>
        <w:t>«Знаменский СГЦ»</w:t>
      </w:r>
      <w:r w:rsidR="00354B19">
        <w:rPr>
          <w:rFonts w:ascii="Times New Roman" w:hAnsi="Times New Roman" w:cs="Times New Roman"/>
          <w:sz w:val="24"/>
          <w:szCs w:val="24"/>
        </w:rPr>
        <w:t>;</w:t>
      </w:r>
      <w:r w:rsidRPr="00D05BDC">
        <w:rPr>
          <w:rFonts w:ascii="Times New Roman" w:hAnsi="Times New Roman" w:cs="Times New Roman"/>
          <w:sz w:val="24"/>
          <w:szCs w:val="24"/>
        </w:rPr>
        <w:t xml:space="preserve"> сфере торговли и обслуживания населения, занимаются фермерством.</w:t>
      </w:r>
      <w:r w:rsidRPr="00D05BDC">
        <w:rPr>
          <w:rFonts w:ascii="Times New Roman" w:hAnsi="Times New Roman" w:cs="Times New Roman"/>
          <w:sz w:val="28"/>
          <w:szCs w:val="28"/>
        </w:rPr>
        <w:t xml:space="preserve"> </w:t>
      </w:r>
      <w:r w:rsidRPr="00D05BDC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2C0510">
        <w:rPr>
          <w:rFonts w:ascii="Times New Roman" w:hAnsi="Times New Roman" w:cs="Times New Roman"/>
          <w:sz w:val="24"/>
          <w:szCs w:val="24"/>
        </w:rPr>
        <w:t>играют ключевую роль в обеспечении права населения района на доступ к информации, обеспечивая её сохранность и доступность.</w:t>
      </w:r>
    </w:p>
    <w:p w:rsidR="004E4174" w:rsidRDefault="004E4174" w:rsidP="004C51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5BDC">
        <w:rPr>
          <w:rFonts w:ascii="Times New Roman" w:hAnsi="Times New Roman" w:cs="Times New Roman"/>
          <w:sz w:val="24"/>
          <w:szCs w:val="24"/>
        </w:rPr>
        <w:t xml:space="preserve">Население района </w:t>
      </w:r>
      <w:r w:rsidR="002C0510" w:rsidRPr="007861AE">
        <w:rPr>
          <w:rFonts w:ascii="Times New Roman" w:hAnsi="Times New Roman" w:cs="Times New Roman"/>
          <w:sz w:val="24"/>
        </w:rPr>
        <w:t>11 950</w:t>
      </w:r>
      <w:r w:rsidR="002C0510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D05B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процент охвата</w:t>
      </w:r>
      <w:r w:rsidRPr="00D05BDC">
        <w:rPr>
          <w:rFonts w:ascii="Times New Roman" w:hAnsi="Times New Roman" w:cs="Times New Roman"/>
          <w:sz w:val="24"/>
          <w:szCs w:val="24"/>
        </w:rPr>
        <w:t xml:space="preserve"> библиотечным обслуживанием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C7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1D9">
        <w:rPr>
          <w:rFonts w:ascii="Times New Roman" w:hAnsi="Times New Roman" w:cs="Times New Roman"/>
          <w:sz w:val="24"/>
          <w:szCs w:val="24"/>
        </w:rPr>
        <w:t>%.</w:t>
      </w:r>
    </w:p>
    <w:p w:rsidR="004E4174" w:rsidRPr="00D05BDC" w:rsidRDefault="004E4174" w:rsidP="004C51B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D05BD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272D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05B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</w:t>
      </w:r>
      <w:r w:rsidRPr="00D05BDC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Библиотечная сеть, изменения в сети библиотек. </w:t>
      </w:r>
    </w:p>
    <w:p w:rsidR="004E4174" w:rsidRPr="00D05BDC" w:rsidRDefault="004E4174" w:rsidP="004C51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5BDC">
        <w:rPr>
          <w:rFonts w:ascii="Times New Roman" w:hAnsi="Times New Roman" w:cs="Times New Roman"/>
          <w:sz w:val="24"/>
          <w:szCs w:val="24"/>
        </w:rPr>
        <w:t xml:space="preserve">На сегодняшний день библиотечная сеть Покровского района представлена муниципальным казённым учреждением культуры «Покровская межпоселенческая центральная районная библиотека им. С. Н. Оловенникова», </w:t>
      </w:r>
      <w:r w:rsidR="00140920">
        <w:rPr>
          <w:rFonts w:ascii="Times New Roman" w:hAnsi="Times New Roman" w:cs="Times New Roman"/>
          <w:sz w:val="24"/>
          <w:szCs w:val="24"/>
        </w:rPr>
        <w:t>детской библиотекой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05B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сельскими библиотеками - филиалами</w:t>
      </w:r>
      <w:r w:rsidRPr="00D05B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174" w:rsidRPr="00D05BDC" w:rsidRDefault="004E4174" w:rsidP="004C51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5BDC">
        <w:rPr>
          <w:rFonts w:ascii="Times New Roman" w:hAnsi="Times New Roman" w:cs="Times New Roman"/>
          <w:sz w:val="24"/>
          <w:szCs w:val="24"/>
        </w:rPr>
        <w:t xml:space="preserve">Сельские библиотеки работают: </w:t>
      </w:r>
    </w:p>
    <w:p w:rsidR="004E4174" w:rsidRPr="00D05BDC" w:rsidRDefault="004E4174" w:rsidP="004C51B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05BDC">
        <w:rPr>
          <w:rFonts w:ascii="Times New Roman" w:hAnsi="Times New Roman" w:cs="Times New Roman"/>
          <w:sz w:val="24"/>
          <w:szCs w:val="24"/>
        </w:rPr>
        <w:t>на 0, 5 – 1,</w:t>
      </w:r>
    </w:p>
    <w:p w:rsidR="004E4174" w:rsidRPr="00D05BDC" w:rsidRDefault="004E4174" w:rsidP="004C51BD">
      <w:pPr>
        <w:spacing w:after="0" w:line="20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D05BDC">
        <w:rPr>
          <w:rFonts w:ascii="Times New Roman" w:hAnsi="Times New Roman" w:cs="Times New Roman"/>
          <w:sz w:val="24"/>
          <w:szCs w:val="24"/>
        </w:rPr>
        <w:t>на 0,25 – 8.</w:t>
      </w:r>
    </w:p>
    <w:p w:rsidR="004E4174" w:rsidRDefault="004E4174" w:rsidP="004C51BD">
      <w:pPr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5B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2.3.</w:t>
      </w:r>
      <w:r w:rsidRPr="00D05B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Создание модельных библиотек в рамках реализации национальных, федеральных и региональных проектов.</w:t>
      </w:r>
    </w:p>
    <w:p w:rsidR="002C0510" w:rsidRDefault="002C0510" w:rsidP="004C51BD">
      <w:pPr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2023 году Центральная библиотека подготовила конкурсную заявку для участия в проекте по созданию муниципальных модельных библиотек, но в этом году </w:t>
      </w:r>
      <w:r w:rsidR="005F1F1B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было набрано недостаточное количество баллов.</w:t>
      </w:r>
    </w:p>
    <w:p w:rsidR="004E4174" w:rsidRPr="00D05BDC" w:rsidRDefault="004E4174" w:rsidP="004C51BD">
      <w:pPr>
        <w:spacing w:after="0" w:line="2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5BDC">
        <w:rPr>
          <w:rFonts w:ascii="Times New Roman" w:hAnsi="Times New Roman" w:cs="Times New Roman"/>
          <w:b/>
          <w:sz w:val="24"/>
          <w:szCs w:val="24"/>
        </w:rPr>
        <w:t>2.5.</w:t>
      </w:r>
      <w:r w:rsidRPr="00D05BDC">
        <w:rPr>
          <w:rFonts w:ascii="Times New Roman" w:hAnsi="Times New Roman" w:cs="Times New Roman"/>
          <w:sz w:val="24"/>
          <w:szCs w:val="24"/>
        </w:rPr>
        <w:t xml:space="preserve"> Количество сельских библи</w:t>
      </w:r>
      <w:r w:rsidR="00FC3291">
        <w:rPr>
          <w:rFonts w:ascii="Times New Roman" w:hAnsi="Times New Roman" w:cs="Times New Roman"/>
          <w:sz w:val="24"/>
          <w:szCs w:val="24"/>
        </w:rPr>
        <w:t>отек - 9, из них 5 расположены</w:t>
      </w:r>
      <w:r w:rsidRPr="00D05BDC">
        <w:rPr>
          <w:rFonts w:ascii="Times New Roman" w:hAnsi="Times New Roman" w:cs="Times New Roman"/>
          <w:sz w:val="24"/>
          <w:szCs w:val="24"/>
        </w:rPr>
        <w:t xml:space="preserve"> в административных центрах сельских поселений.</w:t>
      </w:r>
    </w:p>
    <w:p w:rsidR="004E4174" w:rsidRPr="00D05BDC" w:rsidRDefault="004E4174" w:rsidP="004C51BD">
      <w:pPr>
        <w:spacing w:after="0" w:line="20" w:lineRule="atLeast"/>
        <w:ind w:firstLine="142"/>
        <w:jc w:val="both"/>
        <w:rPr>
          <w:sz w:val="28"/>
          <w:szCs w:val="28"/>
        </w:rPr>
      </w:pPr>
      <w:r w:rsidRPr="00D05BDC">
        <w:rPr>
          <w:rFonts w:ascii="Times New Roman" w:hAnsi="Times New Roman" w:cs="Times New Roman"/>
          <w:sz w:val="24"/>
          <w:szCs w:val="24"/>
        </w:rPr>
        <w:t>Доступность библиотечных услуг:</w:t>
      </w:r>
    </w:p>
    <w:p w:rsidR="004E4174" w:rsidRPr="00D05BDC" w:rsidRDefault="004E4174" w:rsidP="00E9391C">
      <w:pPr>
        <w:spacing w:after="0" w:line="2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5BDC">
        <w:rPr>
          <w:rFonts w:ascii="Times New Roman" w:hAnsi="Times New Roman" w:cs="Times New Roman"/>
          <w:sz w:val="24"/>
          <w:szCs w:val="24"/>
        </w:rPr>
        <w:lastRenderedPageBreak/>
        <w:t>Согласно нормам обеспечения доступности услуг библиотек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5BDC">
        <w:rPr>
          <w:rFonts w:ascii="Times New Roman" w:hAnsi="Times New Roman" w:cs="Times New Roman"/>
          <w:sz w:val="24"/>
          <w:szCs w:val="24"/>
        </w:rPr>
        <w:t xml:space="preserve"> организационная структура библиотечного обслуживания должна предусматривать в административном центре сельского поселения </w:t>
      </w:r>
      <w:r>
        <w:rPr>
          <w:rFonts w:ascii="Times New Roman" w:hAnsi="Times New Roman" w:cs="Times New Roman"/>
          <w:sz w:val="24"/>
          <w:szCs w:val="24"/>
        </w:rPr>
        <w:t>сетевую единицу</w:t>
      </w:r>
      <w:r w:rsidRPr="00D05BDC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>
        <w:rPr>
          <w:rFonts w:ascii="Times New Roman" w:hAnsi="Times New Roman" w:cs="Times New Roman"/>
          <w:sz w:val="24"/>
          <w:szCs w:val="24"/>
        </w:rPr>
        <w:t>наличие лишь</w:t>
      </w:r>
      <w:r w:rsidRPr="00D05BDC">
        <w:rPr>
          <w:rFonts w:ascii="Times New Roman" w:hAnsi="Times New Roman" w:cs="Times New Roman"/>
          <w:sz w:val="24"/>
          <w:szCs w:val="24"/>
        </w:rPr>
        <w:t xml:space="preserve"> 9 филиалов Межпоселенческой библиотеки, не соответствует требованиям.</w:t>
      </w:r>
    </w:p>
    <w:p w:rsidR="004E4174" w:rsidRPr="00D05BDC" w:rsidRDefault="004E4174" w:rsidP="00E9391C">
      <w:pPr>
        <w:spacing w:after="0" w:line="2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5BDC">
        <w:rPr>
          <w:rFonts w:ascii="Times New Roman" w:hAnsi="Times New Roman" w:cs="Times New Roman"/>
          <w:sz w:val="24"/>
          <w:szCs w:val="24"/>
        </w:rPr>
        <w:t xml:space="preserve">Сельских библиотек, обслуживающих менее 100 </w:t>
      </w:r>
      <w:r w:rsidR="009500C2" w:rsidRPr="00D05BDC">
        <w:rPr>
          <w:rFonts w:ascii="Times New Roman" w:hAnsi="Times New Roman" w:cs="Times New Roman"/>
          <w:sz w:val="24"/>
          <w:szCs w:val="24"/>
        </w:rPr>
        <w:t>жителей,</w:t>
      </w:r>
      <w:r w:rsidRPr="00D05BDC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E4174" w:rsidRPr="00417C73" w:rsidRDefault="004E4174" w:rsidP="00E9391C">
      <w:pPr>
        <w:spacing w:after="0" w:line="2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5BDC">
        <w:rPr>
          <w:rFonts w:ascii="Times New Roman" w:hAnsi="Times New Roman" w:cs="Times New Roman"/>
          <w:sz w:val="24"/>
          <w:szCs w:val="24"/>
        </w:rPr>
        <w:t xml:space="preserve">Среднее число жителей на одну сельскую библиотеку </w:t>
      </w:r>
      <w:r w:rsidRPr="00417C73">
        <w:rPr>
          <w:rFonts w:ascii="Times New Roman" w:hAnsi="Times New Roman" w:cs="Times New Roman"/>
          <w:sz w:val="24"/>
          <w:szCs w:val="24"/>
        </w:rPr>
        <w:t xml:space="preserve">- </w:t>
      </w:r>
      <w:r w:rsidR="00417C73" w:rsidRPr="00417C73">
        <w:rPr>
          <w:rFonts w:ascii="Times New Roman" w:hAnsi="Times New Roman" w:cs="Times New Roman"/>
          <w:sz w:val="24"/>
          <w:szCs w:val="24"/>
        </w:rPr>
        <w:t>470</w:t>
      </w:r>
    </w:p>
    <w:p w:rsidR="004E4174" w:rsidRPr="00E01B1D" w:rsidRDefault="00481603" w:rsidP="00E9391C">
      <w:pPr>
        <w:spacing w:after="0" w:line="20" w:lineRule="atLeast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E4174" w:rsidRPr="00D05BDC">
        <w:rPr>
          <w:rFonts w:ascii="Times New Roman" w:hAnsi="Times New Roman" w:cs="Times New Roman"/>
          <w:sz w:val="24"/>
          <w:szCs w:val="24"/>
        </w:rPr>
        <w:t xml:space="preserve">оличество населённых пунктов </w:t>
      </w:r>
      <w:r w:rsidR="003B36F3">
        <w:rPr>
          <w:rFonts w:ascii="Times New Roman" w:hAnsi="Times New Roman" w:cs="Times New Roman"/>
          <w:sz w:val="24"/>
          <w:szCs w:val="24"/>
        </w:rPr>
        <w:t>–</w:t>
      </w:r>
      <w:r w:rsidR="004E4174" w:rsidRPr="00D05BDC">
        <w:rPr>
          <w:rFonts w:ascii="Times New Roman" w:hAnsi="Times New Roman" w:cs="Times New Roman"/>
          <w:sz w:val="24"/>
          <w:szCs w:val="24"/>
        </w:rPr>
        <w:t xml:space="preserve"> </w:t>
      </w:r>
      <w:r w:rsidR="004E4174" w:rsidRPr="003C058C">
        <w:rPr>
          <w:rFonts w:ascii="Times New Roman" w:hAnsi="Times New Roman" w:cs="Times New Roman"/>
          <w:sz w:val="24"/>
          <w:szCs w:val="24"/>
        </w:rPr>
        <w:t>164</w:t>
      </w:r>
      <w:r w:rsidR="003B36F3">
        <w:rPr>
          <w:rFonts w:ascii="Times New Roman" w:hAnsi="Times New Roman" w:cs="Times New Roman"/>
          <w:sz w:val="24"/>
          <w:szCs w:val="24"/>
        </w:rPr>
        <w:t>, реально существующих – 136, не охваченных библиотечным обслуживанием</w:t>
      </w:r>
      <w:r w:rsidR="00A36404">
        <w:rPr>
          <w:rFonts w:ascii="Times New Roman" w:hAnsi="Times New Roman" w:cs="Times New Roman"/>
          <w:sz w:val="24"/>
          <w:szCs w:val="24"/>
        </w:rPr>
        <w:t xml:space="preserve"> 59,</w:t>
      </w:r>
      <w:r w:rsidR="004E4174" w:rsidRPr="00D05BDC">
        <w:rPr>
          <w:rFonts w:ascii="Times New Roman" w:hAnsi="Times New Roman" w:cs="Times New Roman"/>
          <w:sz w:val="24"/>
          <w:szCs w:val="24"/>
        </w:rPr>
        <w:t xml:space="preserve"> число жителей, не имеющих доступа к библиотечным услугам </w:t>
      </w:r>
      <w:r w:rsidR="004E4174" w:rsidRPr="00E0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0137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F1F1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17C73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="00A36404" w:rsidRPr="00E01B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174" w:rsidRPr="00E0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4174" w:rsidRPr="00D05BDC" w:rsidRDefault="005F2810" w:rsidP="00E9391C">
      <w:pPr>
        <w:spacing w:after="0" w:line="2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E4174" w:rsidRPr="00D05BDC">
        <w:rPr>
          <w:rFonts w:ascii="Times New Roman" w:hAnsi="Times New Roman" w:cs="Times New Roman"/>
          <w:sz w:val="24"/>
          <w:szCs w:val="24"/>
        </w:rPr>
        <w:t>оличество библиотек, работающих по сокращённому графику - 9.</w:t>
      </w:r>
    </w:p>
    <w:p w:rsidR="004513E0" w:rsidRPr="00126142" w:rsidRDefault="004E4174" w:rsidP="00A9086C">
      <w:pPr>
        <w:spacing w:after="0" w:line="2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5BDC">
        <w:rPr>
          <w:rFonts w:ascii="Times New Roman" w:hAnsi="Times New Roman" w:cs="Times New Roman"/>
          <w:b/>
          <w:sz w:val="24"/>
          <w:szCs w:val="24"/>
        </w:rPr>
        <w:t>2.7.</w:t>
      </w:r>
      <w:r w:rsidRPr="00D05BDC">
        <w:rPr>
          <w:rFonts w:ascii="Times New Roman" w:hAnsi="Times New Roman" w:cs="Times New Roman"/>
          <w:sz w:val="28"/>
          <w:szCs w:val="28"/>
        </w:rPr>
        <w:t xml:space="preserve"> </w:t>
      </w:r>
      <w:r w:rsidRPr="00D05BDC">
        <w:rPr>
          <w:rFonts w:ascii="Times New Roman" w:hAnsi="Times New Roman" w:cs="Times New Roman"/>
          <w:sz w:val="24"/>
          <w:szCs w:val="24"/>
        </w:rPr>
        <w:t>В структуре ЦБ произошли изменения</w:t>
      </w:r>
      <w:r w:rsidRPr="00126142">
        <w:rPr>
          <w:rFonts w:ascii="Times New Roman" w:hAnsi="Times New Roman" w:cs="Times New Roman"/>
          <w:sz w:val="24"/>
          <w:szCs w:val="24"/>
        </w:rPr>
        <w:t>.</w:t>
      </w:r>
      <w:r w:rsidR="004513E0" w:rsidRPr="00126142">
        <w:rPr>
          <w:rFonts w:ascii="Times New Roman" w:hAnsi="Times New Roman" w:cs="Times New Roman"/>
          <w:sz w:val="24"/>
          <w:szCs w:val="24"/>
        </w:rPr>
        <w:t xml:space="preserve"> С</w:t>
      </w:r>
      <w:r w:rsidR="00461D81" w:rsidRPr="00126142">
        <w:rPr>
          <w:rFonts w:ascii="Times New Roman" w:hAnsi="Times New Roman" w:cs="Times New Roman"/>
          <w:sz w:val="24"/>
          <w:szCs w:val="24"/>
        </w:rPr>
        <w:t xml:space="preserve"> 15</w:t>
      </w:r>
      <w:r w:rsidR="004513E0" w:rsidRPr="00126142">
        <w:rPr>
          <w:rFonts w:ascii="Times New Roman" w:hAnsi="Times New Roman" w:cs="Times New Roman"/>
          <w:sz w:val="24"/>
          <w:szCs w:val="24"/>
        </w:rPr>
        <w:t>.09.23</w:t>
      </w:r>
      <w:r w:rsidRPr="00126142">
        <w:rPr>
          <w:rFonts w:ascii="Times New Roman" w:hAnsi="Times New Roman" w:cs="Times New Roman"/>
          <w:sz w:val="24"/>
          <w:szCs w:val="24"/>
        </w:rPr>
        <w:t xml:space="preserve"> </w:t>
      </w:r>
      <w:r w:rsidR="004513E0" w:rsidRPr="00126142">
        <w:rPr>
          <w:rFonts w:ascii="Times New Roman" w:hAnsi="Times New Roman" w:cs="Times New Roman"/>
          <w:sz w:val="24"/>
          <w:szCs w:val="24"/>
        </w:rPr>
        <w:t xml:space="preserve">уволился сотрудник с должности библиотекаря и была открыта вакансия. С </w:t>
      </w:r>
      <w:r w:rsidR="00461D81" w:rsidRPr="00126142">
        <w:rPr>
          <w:rFonts w:ascii="Times New Roman" w:hAnsi="Times New Roman" w:cs="Times New Roman"/>
          <w:sz w:val="24"/>
          <w:szCs w:val="24"/>
        </w:rPr>
        <w:t>15</w:t>
      </w:r>
      <w:r w:rsidR="004513E0" w:rsidRPr="00126142">
        <w:rPr>
          <w:rFonts w:ascii="Times New Roman" w:hAnsi="Times New Roman" w:cs="Times New Roman"/>
          <w:sz w:val="24"/>
          <w:szCs w:val="24"/>
        </w:rPr>
        <w:t xml:space="preserve">.12.23. </w:t>
      </w:r>
      <w:r w:rsidR="00461D81" w:rsidRPr="00126142">
        <w:rPr>
          <w:rFonts w:ascii="Times New Roman" w:hAnsi="Times New Roman" w:cs="Times New Roman"/>
          <w:sz w:val="24"/>
          <w:szCs w:val="24"/>
        </w:rPr>
        <w:t>с</w:t>
      </w:r>
      <w:r w:rsidR="004513E0" w:rsidRPr="00126142">
        <w:rPr>
          <w:rFonts w:ascii="Times New Roman" w:hAnsi="Times New Roman" w:cs="Times New Roman"/>
          <w:sz w:val="24"/>
          <w:szCs w:val="24"/>
        </w:rPr>
        <w:t>тавка была разделена на 0.5 ставки библиотекаря ЦБ и 0.5 ставки библиотекаря ДБ. До 31.12.23 вакансия была свободна.</w:t>
      </w:r>
      <w:r w:rsidR="00A9086C" w:rsidRPr="00126142">
        <w:rPr>
          <w:rFonts w:ascii="Times New Roman" w:hAnsi="Times New Roman" w:cs="Times New Roman"/>
          <w:sz w:val="24"/>
          <w:szCs w:val="24"/>
        </w:rPr>
        <w:t xml:space="preserve"> </w:t>
      </w:r>
      <w:r w:rsidR="004513E0" w:rsidRPr="00126142">
        <w:rPr>
          <w:rFonts w:ascii="Times New Roman" w:hAnsi="Times New Roman" w:cs="Times New Roman"/>
          <w:sz w:val="24"/>
          <w:szCs w:val="24"/>
        </w:rPr>
        <w:t>Обязанности библиотекаря были распределены между остальными специалистами ЦБ.</w:t>
      </w:r>
    </w:p>
    <w:p w:rsidR="004E4174" w:rsidRPr="00126142" w:rsidRDefault="004513E0" w:rsidP="00E9391C">
      <w:pPr>
        <w:spacing w:after="0" w:line="20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126142">
        <w:rPr>
          <w:rFonts w:ascii="Times New Roman" w:hAnsi="Times New Roman" w:cs="Times New Roman"/>
          <w:sz w:val="24"/>
          <w:szCs w:val="24"/>
        </w:rPr>
        <w:t xml:space="preserve">На 31.12.23 </w:t>
      </w:r>
      <w:r w:rsidR="004E4174" w:rsidRPr="00126142">
        <w:rPr>
          <w:rFonts w:ascii="Times New Roman" w:hAnsi="Times New Roman" w:cs="Times New Roman"/>
          <w:sz w:val="24"/>
          <w:szCs w:val="24"/>
        </w:rPr>
        <w:t>Специалисты центральной библиотеки работа</w:t>
      </w:r>
      <w:r w:rsidRPr="00126142">
        <w:rPr>
          <w:rFonts w:ascii="Times New Roman" w:hAnsi="Times New Roman" w:cs="Times New Roman"/>
          <w:sz w:val="24"/>
          <w:szCs w:val="24"/>
        </w:rPr>
        <w:t>ли</w:t>
      </w:r>
      <w:r w:rsidR="004E4174" w:rsidRPr="00126142">
        <w:rPr>
          <w:rFonts w:ascii="Times New Roman" w:hAnsi="Times New Roman" w:cs="Times New Roman"/>
          <w:sz w:val="24"/>
          <w:szCs w:val="24"/>
        </w:rPr>
        <w:t>:</w:t>
      </w:r>
    </w:p>
    <w:p w:rsidR="004E4174" w:rsidRPr="00126142" w:rsidRDefault="004E4174" w:rsidP="00E9391C">
      <w:pPr>
        <w:spacing w:after="0" w:line="20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126142">
        <w:rPr>
          <w:rFonts w:ascii="Times New Roman" w:hAnsi="Times New Roman" w:cs="Times New Roman"/>
          <w:sz w:val="24"/>
          <w:szCs w:val="24"/>
        </w:rPr>
        <w:t xml:space="preserve">на 1 - </w:t>
      </w:r>
      <w:r w:rsidR="004513E0" w:rsidRPr="00126142">
        <w:rPr>
          <w:rFonts w:ascii="Times New Roman" w:hAnsi="Times New Roman" w:cs="Times New Roman"/>
          <w:sz w:val="24"/>
          <w:szCs w:val="24"/>
        </w:rPr>
        <w:t>4</w:t>
      </w:r>
    </w:p>
    <w:p w:rsidR="00B16475" w:rsidRDefault="004E4174" w:rsidP="00E9391C">
      <w:pPr>
        <w:tabs>
          <w:tab w:val="left" w:pos="0"/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05BDC">
        <w:rPr>
          <w:rFonts w:ascii="Times New Roman" w:hAnsi="Times New Roman" w:cs="Times New Roman"/>
          <w:sz w:val="24"/>
          <w:szCs w:val="24"/>
        </w:rPr>
        <w:t>на 0,5 -1.</w:t>
      </w:r>
    </w:p>
    <w:p w:rsidR="00A9086C" w:rsidRDefault="000E3960" w:rsidP="00E9391C">
      <w:pPr>
        <w:tabs>
          <w:tab w:val="left" w:pos="0"/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11A">
        <w:rPr>
          <w:rFonts w:ascii="Times New Roman" w:hAnsi="Times New Roman" w:cs="Times New Roman"/>
          <w:b/>
          <w:i/>
          <w:sz w:val="24"/>
          <w:szCs w:val="24"/>
        </w:rPr>
        <w:t xml:space="preserve">Работа библиотечной системы после структурного восстановления в конце 2021 г. </w:t>
      </w:r>
      <w:r w:rsidR="00A9086C">
        <w:rPr>
          <w:rFonts w:ascii="Times New Roman" w:hAnsi="Times New Roman" w:cs="Times New Roman"/>
          <w:b/>
          <w:i/>
          <w:sz w:val="24"/>
          <w:szCs w:val="24"/>
        </w:rPr>
        <w:t>продолжает</w:t>
      </w:r>
      <w:r w:rsidRPr="00C2511A">
        <w:rPr>
          <w:rFonts w:ascii="Times New Roman" w:hAnsi="Times New Roman" w:cs="Times New Roman"/>
          <w:b/>
          <w:i/>
          <w:sz w:val="24"/>
          <w:szCs w:val="24"/>
        </w:rPr>
        <w:t xml:space="preserve"> активизирова</w:t>
      </w:r>
      <w:r w:rsidR="00A9086C">
        <w:rPr>
          <w:rFonts w:ascii="Times New Roman" w:hAnsi="Times New Roman" w:cs="Times New Roman"/>
          <w:b/>
          <w:i/>
          <w:sz w:val="24"/>
          <w:szCs w:val="24"/>
        </w:rPr>
        <w:t>ться.</w:t>
      </w:r>
    </w:p>
    <w:p w:rsidR="000E3960" w:rsidRDefault="00A9086C" w:rsidP="00E9391C">
      <w:pPr>
        <w:tabs>
          <w:tab w:val="left" w:pos="0"/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Возникли объективные трудности после увольнения библиотекаря. </w:t>
      </w:r>
    </w:p>
    <w:p w:rsidR="00A9086C" w:rsidRPr="00C2511A" w:rsidRDefault="00A9086C" w:rsidP="00E9391C">
      <w:pPr>
        <w:tabs>
          <w:tab w:val="left" w:pos="0"/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Своими силами был произведён косметический ремонт Дросковской сельской библиотеки перед празднованием 125-летнего юбилея.</w:t>
      </w:r>
    </w:p>
    <w:p w:rsidR="00A9086C" w:rsidRDefault="00A9086C" w:rsidP="000E3960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Почти все з</w:t>
      </w:r>
      <w:r w:rsidR="000E3960" w:rsidRPr="00C2511A">
        <w:rPr>
          <w:rFonts w:ascii="Times New Roman" w:hAnsi="Times New Roman" w:cs="Times New Roman"/>
          <w:b/>
          <w:i/>
          <w:sz w:val="24"/>
          <w:szCs w:val="24"/>
        </w:rPr>
        <w:t>дания учреждений культуры, в которых находятся сельские библиотеки, переда</w:t>
      </w:r>
      <w:r>
        <w:rPr>
          <w:rFonts w:ascii="Times New Roman" w:hAnsi="Times New Roman" w:cs="Times New Roman"/>
          <w:b/>
          <w:i/>
          <w:sz w:val="24"/>
          <w:szCs w:val="24"/>
        </w:rPr>
        <w:t>ны</w:t>
      </w:r>
      <w:r w:rsidR="000E3960" w:rsidRPr="00C2511A">
        <w:rPr>
          <w:rFonts w:ascii="Times New Roman" w:hAnsi="Times New Roman" w:cs="Times New Roman"/>
          <w:b/>
          <w:i/>
          <w:sz w:val="24"/>
          <w:szCs w:val="24"/>
        </w:rPr>
        <w:t xml:space="preserve"> с баланса администраций сельских поселений на баланс администрации района, вследствие чего, восстановилось отопление помещений. Созданы нормальные условия труда, соответствующий микроклимат для хранения фондов.</w:t>
      </w:r>
      <w:r w:rsidR="001D1325" w:rsidRPr="00C251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3960" w:rsidRPr="00C2511A" w:rsidRDefault="000E3960" w:rsidP="000E3960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11A">
        <w:rPr>
          <w:rFonts w:ascii="Times New Roman" w:hAnsi="Times New Roman" w:cs="Times New Roman"/>
          <w:b/>
          <w:i/>
          <w:sz w:val="24"/>
          <w:szCs w:val="24"/>
        </w:rPr>
        <w:t>После выделения детской библиотеки появилась острая необходи</w:t>
      </w:r>
      <w:r w:rsidR="001D1325" w:rsidRPr="00C2511A">
        <w:rPr>
          <w:rFonts w:ascii="Times New Roman" w:hAnsi="Times New Roman" w:cs="Times New Roman"/>
          <w:b/>
          <w:i/>
          <w:sz w:val="24"/>
          <w:szCs w:val="24"/>
        </w:rPr>
        <w:t>мость в новой штатной единице - библиотекарь детской библиотеки. Пока эта проблема решена</w:t>
      </w:r>
      <w:r w:rsidR="00A9086C">
        <w:rPr>
          <w:rFonts w:ascii="Times New Roman" w:hAnsi="Times New Roman" w:cs="Times New Roman"/>
          <w:b/>
          <w:i/>
          <w:sz w:val="24"/>
          <w:szCs w:val="24"/>
        </w:rPr>
        <w:t xml:space="preserve"> выделением 0.5 ставки за счёт ставки библиотекаря ЦБ</w:t>
      </w:r>
      <w:r w:rsidR="001D1325" w:rsidRPr="00C251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D1325" w:rsidRPr="00C2511A" w:rsidRDefault="001D1325" w:rsidP="000E3960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11A">
        <w:rPr>
          <w:rFonts w:ascii="Times New Roman" w:hAnsi="Times New Roman" w:cs="Times New Roman"/>
          <w:b/>
          <w:i/>
          <w:sz w:val="24"/>
          <w:szCs w:val="24"/>
        </w:rPr>
        <w:t>Для увеличения охвата библиотечн</w:t>
      </w:r>
      <w:r w:rsidR="00C2511A" w:rsidRPr="00C2511A">
        <w:rPr>
          <w:rFonts w:ascii="Times New Roman" w:hAnsi="Times New Roman" w:cs="Times New Roman"/>
          <w:b/>
          <w:i/>
          <w:sz w:val="24"/>
          <w:szCs w:val="24"/>
        </w:rPr>
        <w:t>ым обслуживанием расшир</w:t>
      </w:r>
      <w:r w:rsidR="00A9086C">
        <w:rPr>
          <w:rFonts w:ascii="Times New Roman" w:hAnsi="Times New Roman" w:cs="Times New Roman"/>
          <w:b/>
          <w:i/>
          <w:sz w:val="24"/>
          <w:szCs w:val="24"/>
        </w:rPr>
        <w:t>яется</w:t>
      </w:r>
      <w:r w:rsidR="00C2511A" w:rsidRPr="00C2511A">
        <w:rPr>
          <w:rFonts w:ascii="Times New Roman" w:hAnsi="Times New Roman" w:cs="Times New Roman"/>
          <w:b/>
          <w:i/>
          <w:sz w:val="24"/>
          <w:szCs w:val="24"/>
        </w:rPr>
        <w:t xml:space="preserve"> диапазон внестационарного обслуживания, </w:t>
      </w:r>
      <w:r w:rsidR="00A9086C">
        <w:rPr>
          <w:rFonts w:ascii="Times New Roman" w:hAnsi="Times New Roman" w:cs="Times New Roman"/>
          <w:b/>
          <w:i/>
          <w:sz w:val="24"/>
          <w:szCs w:val="24"/>
        </w:rPr>
        <w:t>посредством</w:t>
      </w:r>
      <w:r w:rsidR="00C2511A" w:rsidRPr="00C2511A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 мо</w:t>
      </w:r>
      <w:r w:rsidR="00FC3291">
        <w:rPr>
          <w:rFonts w:ascii="Times New Roman" w:hAnsi="Times New Roman" w:cs="Times New Roman"/>
          <w:b/>
          <w:i/>
          <w:sz w:val="24"/>
          <w:szCs w:val="24"/>
        </w:rPr>
        <w:t xml:space="preserve">бильного пункта выдачи на базе </w:t>
      </w:r>
      <w:r w:rsidR="00C2511A" w:rsidRPr="00C2511A">
        <w:rPr>
          <w:rFonts w:ascii="Times New Roman" w:hAnsi="Times New Roman" w:cs="Times New Roman"/>
          <w:b/>
          <w:i/>
          <w:sz w:val="24"/>
          <w:szCs w:val="24"/>
        </w:rPr>
        <w:t>автоклуба.</w:t>
      </w:r>
    </w:p>
    <w:p w:rsidR="000E3960" w:rsidRDefault="000E3960" w:rsidP="000E3960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4174" w:rsidRDefault="004E4174" w:rsidP="004E4174">
      <w:pPr>
        <w:tabs>
          <w:tab w:val="left" w:pos="0"/>
          <w:tab w:val="left" w:pos="14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174" w:rsidRDefault="004E4174" w:rsidP="004E4174">
      <w:pPr>
        <w:tabs>
          <w:tab w:val="left" w:pos="0"/>
          <w:tab w:val="left" w:pos="14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4E4174" w:rsidSect="006A30C0">
          <w:footerReference w:type="default" r:id="rId8"/>
          <w:pgSz w:w="11906" w:h="16838"/>
          <w:pgMar w:top="851" w:right="851" w:bottom="851" w:left="851" w:header="709" w:footer="709" w:gutter="0"/>
          <w:pgNumType w:start="0"/>
          <w:cols w:space="720"/>
          <w:titlePg/>
          <w:docGrid w:linePitch="299"/>
        </w:sectPr>
      </w:pPr>
    </w:p>
    <w:p w:rsidR="003F7EBA" w:rsidRPr="003F7EBA" w:rsidRDefault="003F7EBA" w:rsidP="003F7EBA">
      <w:pPr>
        <w:tabs>
          <w:tab w:val="left" w:pos="0"/>
          <w:tab w:val="left" w:pos="14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E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ОСНОВНЫЕ СТАТИСТИЧЕСКИЕ ПОКАЗАТЕЛИ</w:t>
      </w:r>
    </w:p>
    <w:p w:rsidR="003F7EBA" w:rsidRPr="003F7EBA" w:rsidRDefault="003F7EBA" w:rsidP="003F7EBA">
      <w:pPr>
        <w:tabs>
          <w:tab w:val="left" w:pos="14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EBA" w:rsidRPr="003F7EBA" w:rsidRDefault="004F1EF3" w:rsidP="003F7EBA">
      <w:pPr>
        <w:tabs>
          <w:tab w:val="left" w:pos="0"/>
          <w:tab w:val="left" w:pos="14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F7EBA" w:rsidRPr="003F7EBA">
        <w:rPr>
          <w:rFonts w:ascii="Times New Roman" w:eastAsia="Times New Roman" w:hAnsi="Times New Roman" w:cs="Times New Roman"/>
          <w:b/>
          <w:sz w:val="24"/>
          <w:szCs w:val="24"/>
        </w:rPr>
        <w:t>тчёт</w:t>
      </w:r>
    </w:p>
    <w:p w:rsidR="003F7EBA" w:rsidRPr="003F7EBA" w:rsidRDefault="003F7EBA" w:rsidP="003F7EBA">
      <w:pPr>
        <w:tabs>
          <w:tab w:val="left" w:pos="0"/>
          <w:tab w:val="left" w:pos="14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EBA" w:rsidRPr="003F7EBA" w:rsidRDefault="003F7EBA" w:rsidP="003F7EBA">
      <w:pPr>
        <w:tabs>
          <w:tab w:val="left" w:pos="14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094"/>
        <w:gridCol w:w="1094"/>
        <w:gridCol w:w="1094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</w:tblGrid>
      <w:tr w:rsidR="003F7EBA" w:rsidRPr="003F7EBA" w:rsidTr="003F7EBA">
        <w:trPr>
          <w:cantSplit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ЦБ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ДБ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Сельские</w:t>
            </w:r>
          </w:p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библиотеки</w:t>
            </w:r>
          </w:p>
        </w:tc>
      </w:tr>
      <w:tr w:rsidR="003F7EBA" w:rsidRPr="003F7EBA" w:rsidTr="003F7EBA">
        <w:trPr>
          <w:cantSplit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A" w:rsidRPr="003F7EBA" w:rsidRDefault="003F7EBA" w:rsidP="003F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3F7EBA" w:rsidRPr="003F7EBA" w:rsidRDefault="003F7EBA" w:rsidP="004513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51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3F7EBA" w:rsidRPr="003F7EBA" w:rsidRDefault="003F7EBA" w:rsidP="004513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51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3F7EBA" w:rsidRPr="003F7EBA" w:rsidRDefault="003F7EBA" w:rsidP="004513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51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3F7EBA" w:rsidRPr="003F7EBA" w:rsidRDefault="003F7EBA" w:rsidP="004513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51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3F7EBA" w:rsidRPr="003F7EBA" w:rsidRDefault="003F7EBA" w:rsidP="004513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51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3F7EBA" w:rsidRPr="003F7EBA" w:rsidRDefault="003F7EBA" w:rsidP="004513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51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3F7EBA" w:rsidRPr="003F7EBA" w:rsidRDefault="003F7EBA" w:rsidP="004513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51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3F7EBA" w:rsidRPr="003F7EBA" w:rsidRDefault="003F7EBA" w:rsidP="004513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51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3F7EBA" w:rsidRPr="003F7EBA" w:rsidRDefault="003F7EBA" w:rsidP="004513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51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3F7EBA" w:rsidRPr="003F7EBA" w:rsidRDefault="003F7EBA" w:rsidP="004513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51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3F7EBA" w:rsidRPr="003F7EBA" w:rsidRDefault="003F7EBA" w:rsidP="004513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51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3F7EBA" w:rsidRPr="003F7EBA" w:rsidRDefault="003F7EBA" w:rsidP="004513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51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F7EBA" w:rsidRPr="003F7EBA" w:rsidTr="003F7EBA">
        <w:trPr>
          <w:cantSplit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A" w:rsidRPr="003F7EBA" w:rsidRDefault="003F7EBA" w:rsidP="003F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EBA">
              <w:rPr>
                <w:rFonts w:ascii="Times New Roman" w:eastAsia="Times New Roman" w:hAnsi="Times New Roman" w:cs="Times New Roman"/>
                <w:sz w:val="16"/>
                <w:szCs w:val="16"/>
              </w:rPr>
              <w:t>(итоги отчетного  года)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EBA">
              <w:rPr>
                <w:rFonts w:ascii="Times New Roman" w:eastAsia="Times New Roman" w:hAnsi="Times New Roman" w:cs="Times New Roman"/>
                <w:sz w:val="16"/>
                <w:szCs w:val="16"/>
              </w:rPr>
              <w:t>(отчетный год)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EBA">
              <w:rPr>
                <w:rFonts w:ascii="Times New Roman" w:eastAsia="Times New Roman" w:hAnsi="Times New Roman" w:cs="Times New Roman"/>
                <w:sz w:val="16"/>
                <w:szCs w:val="16"/>
              </w:rPr>
              <w:t>(итоги отчетного  года)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EBA">
              <w:rPr>
                <w:rFonts w:ascii="Times New Roman" w:eastAsia="Times New Roman" w:hAnsi="Times New Roman" w:cs="Times New Roman"/>
                <w:sz w:val="16"/>
                <w:szCs w:val="16"/>
              </w:rPr>
              <w:t>(предыдущий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EBA">
              <w:rPr>
                <w:rFonts w:ascii="Times New Roman" w:eastAsia="Times New Roman" w:hAnsi="Times New Roman" w:cs="Times New Roman"/>
                <w:sz w:val="16"/>
                <w:szCs w:val="16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EBA">
              <w:rPr>
                <w:rFonts w:ascii="Times New Roman" w:eastAsia="Times New Roman" w:hAnsi="Times New Roman" w:cs="Times New Roman"/>
                <w:sz w:val="16"/>
                <w:szCs w:val="16"/>
              </w:rPr>
              <w:t>(итоги отчетного года)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EBA">
              <w:rPr>
                <w:rFonts w:ascii="Times New Roman" w:eastAsia="Times New Roman" w:hAnsi="Times New Roman" w:cs="Times New Roman"/>
                <w:sz w:val="16"/>
                <w:szCs w:val="16"/>
              </w:rPr>
              <w:t>(предыдущий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EBA">
              <w:rPr>
                <w:rFonts w:ascii="Times New Roman" w:eastAsia="Times New Roman" w:hAnsi="Times New Roman" w:cs="Times New Roman"/>
                <w:sz w:val="16"/>
                <w:szCs w:val="16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EBA">
              <w:rPr>
                <w:rFonts w:ascii="Times New Roman" w:eastAsia="Times New Roman" w:hAnsi="Times New Roman" w:cs="Times New Roman"/>
                <w:sz w:val="16"/>
                <w:szCs w:val="16"/>
              </w:rPr>
              <w:t>(итоги отчетного года)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EBA">
              <w:rPr>
                <w:rFonts w:ascii="Times New Roman" w:eastAsia="Times New Roman" w:hAnsi="Times New Roman" w:cs="Times New Roman"/>
                <w:sz w:val="16"/>
                <w:szCs w:val="16"/>
              </w:rPr>
              <w:t>(предыдущий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EBA">
              <w:rPr>
                <w:rFonts w:ascii="Times New Roman" w:eastAsia="Times New Roman" w:hAnsi="Times New Roman" w:cs="Times New Roman"/>
                <w:sz w:val="16"/>
                <w:szCs w:val="16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A" w:rsidRPr="003F7EBA" w:rsidRDefault="003F7EBA" w:rsidP="003F7E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EBA">
              <w:rPr>
                <w:rFonts w:ascii="Times New Roman" w:eastAsia="Times New Roman" w:hAnsi="Times New Roman" w:cs="Times New Roman"/>
                <w:sz w:val="16"/>
                <w:szCs w:val="16"/>
              </w:rPr>
              <w:t>(итоги отчетного года)</w:t>
            </w:r>
          </w:p>
        </w:tc>
      </w:tr>
      <w:tr w:rsidR="00EC4F0E" w:rsidRPr="003F7EBA" w:rsidTr="003F7EBA">
        <w:trPr>
          <w:cantSplit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3F7EBA" w:rsidRDefault="00EC4F0E" w:rsidP="00EC4F0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пользователей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CF1D84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440574" w:rsidRDefault="00440574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5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440574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405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440574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6E1079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6E1079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</w:t>
            </w:r>
          </w:p>
        </w:tc>
      </w:tr>
      <w:tr w:rsidR="00EC4F0E" w:rsidRPr="003F7EBA" w:rsidTr="003F7EBA">
        <w:trPr>
          <w:cantSplit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3F7EBA" w:rsidRDefault="00EC4F0E" w:rsidP="00EC4F0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посещений (всего):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4405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440574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405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42370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440574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405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440574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405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440574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405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16785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18865</w:t>
            </w:r>
          </w:p>
        </w:tc>
      </w:tr>
      <w:tr w:rsidR="00EC4F0E" w:rsidRPr="003F7EBA" w:rsidTr="003F7EBA">
        <w:trPr>
          <w:cantSplit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0E" w:rsidRPr="003F7EBA" w:rsidRDefault="00EC4F0E" w:rsidP="00EC4F0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 стационаре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35637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6E0B3B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6E0B3B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36638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440574" w:rsidRDefault="00440574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5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16785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18622</w:t>
            </w:r>
          </w:p>
        </w:tc>
      </w:tr>
      <w:tr w:rsidR="00EC4F0E" w:rsidRPr="003F7EBA" w:rsidTr="003F7EBA">
        <w:trPr>
          <w:cantSplit/>
          <w:trHeight w:val="11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0E" w:rsidRPr="003F7EBA" w:rsidRDefault="00EC4F0E" w:rsidP="00EC4F0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вне стационара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6E0B3B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440574" w:rsidRDefault="00440574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5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</w:t>
            </w:r>
          </w:p>
        </w:tc>
      </w:tr>
      <w:tr w:rsidR="00EC4F0E" w:rsidRPr="003F7EBA" w:rsidTr="003F7EBA">
        <w:trPr>
          <w:cantSplit/>
          <w:trHeight w:val="11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0E" w:rsidRPr="003F7EBA" w:rsidRDefault="00EC4F0E" w:rsidP="00EC4F0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обращений удаленных пользователей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6E0B3B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515F78" w:rsidRDefault="00515F78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5F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11001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515F78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5F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F0E" w:rsidRPr="003F7EBA" w:rsidTr="003F7EBA">
        <w:trPr>
          <w:cantSplit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3F7EBA" w:rsidRDefault="00EC4F0E" w:rsidP="00EC4F0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книговыдач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78126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6E0B3B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88036B" w:rsidP="00EE13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EE13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E13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EF7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EE13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1079" w:rsidRDefault="006E1079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6E0B3B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6E0B3B" w:rsidRDefault="006E0B3B" w:rsidP="0094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="00941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6E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EC4F0E" w:rsidRPr="003F7EBA" w:rsidTr="003F7EBA">
        <w:trPr>
          <w:cantSplit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3F7EBA" w:rsidRDefault="00EC4F0E" w:rsidP="00EC4F0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Читаемость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0347D2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7E55C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2070AD" w:rsidRDefault="007E55CE" w:rsidP="003B2B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</w:t>
            </w:r>
            <w:r w:rsidR="003B2B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18A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2070AD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70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0347D2" w:rsidRDefault="000347D2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18,1</w:t>
            </w:r>
          </w:p>
        </w:tc>
      </w:tr>
      <w:tr w:rsidR="00EC4F0E" w:rsidRPr="003F7EBA" w:rsidTr="003F7EBA">
        <w:trPr>
          <w:cantSplit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3F7EBA" w:rsidRDefault="00EC4F0E" w:rsidP="00EC4F0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Посещаемость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0347D2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5853C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53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2070AD" w:rsidRDefault="002070AD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70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18A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2070AD" w:rsidRDefault="002070AD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70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0347D2" w:rsidRDefault="000347D2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10,8</w:t>
            </w:r>
          </w:p>
        </w:tc>
      </w:tr>
      <w:tr w:rsidR="00EC4F0E" w:rsidRPr="003F7EBA" w:rsidTr="003F7EBA">
        <w:trPr>
          <w:cantSplit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3F7EBA" w:rsidRDefault="00EC4F0E" w:rsidP="00EC4F0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Обращаемость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0347D2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7E55C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2070AD" w:rsidRDefault="007E55C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18A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2070AD" w:rsidRDefault="002070AD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70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EC4F0E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FC18A8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0347D2" w:rsidRDefault="000347D2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EC4F0E" w:rsidRPr="003F7EBA" w:rsidTr="003F7EBA">
        <w:trPr>
          <w:cantSplit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3F7EBA" w:rsidRDefault="00EC4F0E" w:rsidP="00EC4F0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Процент охвата населения</w:t>
            </w:r>
          </w:p>
          <w:p w:rsidR="00EC4F0E" w:rsidRPr="003F7EBA" w:rsidRDefault="00EC4F0E" w:rsidP="00EC4F0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району (городу) в целом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0347D2" w:rsidRDefault="000347D2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0347D2" w:rsidRDefault="000347D2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C4F0E" w:rsidRPr="003F7EBA" w:rsidTr="003F7EBA">
        <w:trPr>
          <w:cantSplit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3F7EBA" w:rsidRDefault="00EC4F0E" w:rsidP="00EC4F0E">
            <w:pPr>
              <w:tabs>
                <w:tab w:val="left" w:pos="142"/>
              </w:tabs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Процент охвата сельского населения</w:t>
            </w:r>
          </w:p>
          <w:p w:rsidR="00EC4F0E" w:rsidRPr="003F7EBA" w:rsidRDefault="00EC4F0E" w:rsidP="00EC4F0E">
            <w:pPr>
              <w:tabs>
                <w:tab w:val="left" w:pos="-741"/>
              </w:tabs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(без районного центра)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0347D2" w:rsidRDefault="00EC4F0E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E" w:rsidRPr="000347D2" w:rsidRDefault="000347D2" w:rsidP="00EC4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</w:tbl>
    <w:p w:rsidR="003F7EBA" w:rsidRPr="003F7EBA" w:rsidRDefault="003F7EBA" w:rsidP="003F7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EBA" w:rsidRDefault="003F7EBA" w:rsidP="003F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475" w:rsidRDefault="00B16475" w:rsidP="003F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475" w:rsidRDefault="00B16475" w:rsidP="003F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739" w:rsidRDefault="00010739" w:rsidP="003F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10739" w:rsidSect="00010739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AE6D93" w:rsidRPr="00CA5BFF" w:rsidRDefault="00AE6D93" w:rsidP="00AE6D9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B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A5BFF">
        <w:rPr>
          <w:rFonts w:ascii="Times New Roman" w:hAnsi="Times New Roman" w:cs="Times New Roman"/>
          <w:b/>
          <w:sz w:val="24"/>
          <w:szCs w:val="24"/>
        </w:rPr>
        <w:t>ФОРМИРОВАНИЕ И ОРГАНИЗАЦИЯ ФОНДА, ОТРАЖЕНИЕ ЕГО В СПРАВОЧНОМ АППАРАТЕ.</w:t>
      </w:r>
    </w:p>
    <w:p w:rsidR="00AE6D93" w:rsidRDefault="00AE6D93" w:rsidP="004477C3">
      <w:pPr>
        <w:spacing w:after="0" w:line="20" w:lineRule="atLeast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единицы отдела комплектования и обработки в штатном расписании отсутствуют.</w:t>
      </w:r>
    </w:p>
    <w:p w:rsidR="00AE6D93" w:rsidRDefault="00AE6D93" w:rsidP="004477C3">
      <w:pPr>
        <w:spacing w:after="0" w:line="20" w:lineRule="atLeast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Формирование и организация библиотечного фонда.</w:t>
      </w:r>
    </w:p>
    <w:p w:rsidR="00AE6D93" w:rsidRPr="004E0F66" w:rsidRDefault="00AE6D93" w:rsidP="004477C3">
      <w:pPr>
        <w:spacing w:after="0" w:line="20" w:lineRule="atLeast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является важной составляющей качественного библиотечного обслуживания. От того, как сформированы фонды, напрямую зависит возможность библиотек в удовлетворении потребностей читателей.</w:t>
      </w:r>
    </w:p>
    <w:p w:rsidR="00AE6D93" w:rsidRDefault="00AE6D93" w:rsidP="004477C3">
      <w:pPr>
        <w:pStyle w:val="a5"/>
        <w:ind w:left="-567" w:firstLine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80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1 января 202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680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книжный фонд составляет 117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532 </w:t>
      </w:r>
      <w:r w:rsidRPr="00680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экземпляра на сумму 5 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289</w:t>
      </w:r>
      <w:r w:rsidRPr="00680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337</w:t>
      </w:r>
      <w:r w:rsidRPr="00680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руб.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02</w:t>
      </w:r>
      <w:r w:rsidRPr="00680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коп.</w:t>
      </w:r>
      <w:r w:rsidRPr="00680EC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680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 них: книг - 10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9780</w:t>
      </w:r>
      <w:r w:rsidRPr="00680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журналов –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7466</w:t>
      </w:r>
      <w:r w:rsidRPr="00680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 годовых комплектов газет – 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Pr="00680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7, аудиовизуальных документов – 99. </w:t>
      </w:r>
    </w:p>
    <w:p w:rsidR="00AE6D93" w:rsidRDefault="00AE6D93" w:rsidP="004477C3">
      <w:pPr>
        <w:pStyle w:val="a5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77C3">
        <w:rPr>
          <w:rFonts w:ascii="Times New Roman" w:hAnsi="Times New Roman" w:cs="Times New Roman"/>
          <w:i/>
          <w:sz w:val="24"/>
          <w:szCs w:val="24"/>
        </w:rPr>
        <w:t>Состав фонда по отраслям знаний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D93" w:rsidRPr="002B227B" w:rsidRDefault="00AE6D93" w:rsidP="004477C3">
      <w:pPr>
        <w:pStyle w:val="a5"/>
        <w:ind w:left="-567" w:firstLine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Основную долю библиотечного фонда составляет художественная литература. В связи с уменьшением читательского спроса и с недостаточным финансированием поступление новой отраслевой литературы ограничено (кроме периодики). Из–за сокращения количества поступления новых книг уменьшаются поступления на одну библиотеку, следственно на читателей и на жителей. </w:t>
      </w:r>
    </w:p>
    <w:p w:rsidR="00AE6D93" w:rsidRPr="00441249" w:rsidRDefault="00AE6D93" w:rsidP="004477C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249">
        <w:rPr>
          <w:rFonts w:ascii="Times New Roman" w:eastAsia="Times New Roman" w:hAnsi="Times New Roman" w:cs="Times New Roman"/>
          <w:sz w:val="24"/>
          <w:szCs w:val="24"/>
        </w:rPr>
        <w:t xml:space="preserve">Отраслевой состав общего фонда (в % соотношении). </w:t>
      </w:r>
    </w:p>
    <w:p w:rsidR="00AE6D93" w:rsidRPr="00441249" w:rsidRDefault="00AE6D93" w:rsidP="00AE6D9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1417"/>
        <w:gridCol w:w="1701"/>
        <w:gridCol w:w="1701"/>
        <w:gridCol w:w="1843"/>
      </w:tblGrid>
      <w:tr w:rsidR="00AE6D93" w:rsidRPr="00441249" w:rsidTr="00AE6D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3" w:rsidRPr="00441249" w:rsidRDefault="00AE6D93" w:rsidP="00AE6D93">
            <w:pPr>
              <w:keepNext/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3" w:rsidRPr="00441249" w:rsidRDefault="00AE6D93" w:rsidP="00AE6D93">
            <w:pPr>
              <w:keepNext/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>ОПЛ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3" w:rsidRPr="00441249" w:rsidRDefault="00AE6D93" w:rsidP="00AE6D93">
            <w:pPr>
              <w:keepNext/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3" w:rsidRPr="00441249" w:rsidRDefault="00AE6D93" w:rsidP="00AE6D93">
            <w:pPr>
              <w:keepNext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3" w:rsidRPr="00441249" w:rsidRDefault="00AE6D93" w:rsidP="00AE6D93">
            <w:pPr>
              <w:keepNext/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>75/85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3" w:rsidRPr="00441249" w:rsidRDefault="00AE6D93" w:rsidP="00AE6D93">
            <w:pPr>
              <w:keepNext/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>80/84</w:t>
            </w:r>
          </w:p>
        </w:tc>
      </w:tr>
      <w:tr w:rsidR="00AE6D93" w:rsidRPr="00441249" w:rsidTr="00AE6D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441249" w:rsidRDefault="00AE6D93" w:rsidP="00AE6D9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117 532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441249" w:rsidRDefault="00AE6D93" w:rsidP="00AE6D9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18 425</w:t>
            </w: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441249" w:rsidRDefault="00AE6D93" w:rsidP="00AE6D9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441249" w:rsidRDefault="00AE6D93" w:rsidP="00AE6D9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7 508</w:t>
            </w: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441249" w:rsidRDefault="00AE6D93" w:rsidP="00AE6D9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3 292</w:t>
            </w: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441249" w:rsidRDefault="00AE6D93" w:rsidP="00AE6D9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82 257</w:t>
            </w: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AE6D93" w:rsidRPr="00441249" w:rsidTr="00AE6D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441249" w:rsidRDefault="00AE6D93" w:rsidP="00AE6D9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441249" w:rsidRDefault="00AE6D93" w:rsidP="00AE6D9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441249" w:rsidRDefault="00AE6D93" w:rsidP="00AE6D9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441249" w:rsidRDefault="00AE6D93" w:rsidP="00AE6D9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441249" w:rsidRDefault="00AE6D93" w:rsidP="00AE6D9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441249" w:rsidRDefault="00AE6D93" w:rsidP="00AE6D9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441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AE6D93" w:rsidRDefault="00AE6D93" w:rsidP="004477C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год получено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  1 434 </w:t>
      </w:r>
      <w:r w:rsidR="0098554C">
        <w:rPr>
          <w:rFonts w:ascii="Times New Roman" w:hAnsi="Times New Roman" w:cs="Times New Roman"/>
          <w:sz w:val="24"/>
          <w:szCs w:val="24"/>
        </w:rPr>
        <w:t xml:space="preserve">экземпляра </w:t>
      </w:r>
      <w:r>
        <w:rPr>
          <w:rFonts w:ascii="Times New Roman" w:hAnsi="Times New Roman" w:cs="Times New Roman"/>
          <w:sz w:val="24"/>
          <w:szCs w:val="24"/>
        </w:rPr>
        <w:t xml:space="preserve">на сумму 213 018 руб. 11 коп.,  из них: книг 890 экз. на сумму  р. коп., 534 экз. журналов и 10  годовых комплектов газет; ЦБ – 350 экз. книг на сумму 72 557 руб. 80 коп., 378 экз. журналов, 8 годовых комплектов газет; ДБ – 207 экз. книг на сумму 42 296 руб. 80 коп., 156 экз. журналов, 2 годовых комплекта газет; сельские библиотеки – 333 экз. книг на 98 163 сумму руб. 51 коп. </w:t>
      </w:r>
    </w:p>
    <w:p w:rsidR="00AE6D93" w:rsidRDefault="00AE6D93" w:rsidP="004477C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ЮНЕСКО 250 экз. на 1000 жителей не соблюдаются. 0, 09.</w:t>
      </w:r>
      <w:r w:rsidRPr="0056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D93" w:rsidRDefault="00AE6D93" w:rsidP="004477C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Бюджетом муниципального района в 2023 г. на комплектование было выделено </w:t>
      </w:r>
      <w:r w:rsidRPr="008D212A">
        <w:rPr>
          <w:rFonts w:ascii="Times New Roman" w:hAnsi="Times New Roman" w:cs="Times New Roman"/>
          <w:b/>
          <w:sz w:val="24"/>
          <w:szCs w:val="24"/>
        </w:rPr>
        <w:t xml:space="preserve">122 230 руб. </w:t>
      </w:r>
    </w:p>
    <w:p w:rsidR="00AE6D93" w:rsidRDefault="00AE6D93" w:rsidP="004477C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212A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2A">
        <w:rPr>
          <w:rFonts w:ascii="Times New Roman" w:hAnsi="Times New Roman" w:cs="Times New Roman"/>
          <w:b/>
          <w:sz w:val="24"/>
          <w:szCs w:val="24"/>
        </w:rPr>
        <w:t>коп.</w:t>
      </w:r>
      <w:r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AE6D93" w:rsidRDefault="00AE6D93" w:rsidP="004477C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подписку периодических изданий - 54 277 - 79 коп.</w:t>
      </w:r>
    </w:p>
    <w:p w:rsidR="00AE6D93" w:rsidRDefault="00AE6D93" w:rsidP="004477C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ЦБ –  33 014 - 30</w:t>
      </w:r>
    </w:p>
    <w:p w:rsidR="00AE6D93" w:rsidRDefault="00AE6D93" w:rsidP="004477C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ДБ – 21 263 - 49</w:t>
      </w:r>
    </w:p>
    <w:p w:rsidR="00AE6D93" w:rsidRDefault="00AE6D93" w:rsidP="004477C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книги: 67 327 руб. 11 коп.</w:t>
      </w:r>
    </w:p>
    <w:p w:rsidR="00AE6D93" w:rsidRDefault="00AE6D93" w:rsidP="004477C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Периодические издания играют исключительную роль как оперативный источник информации по различным темам, что делает их незаменимыми в библиотечной деятельности.</w:t>
      </w:r>
    </w:p>
    <w:p w:rsidR="00AE6D93" w:rsidRPr="00D9070E" w:rsidRDefault="00AE6D93" w:rsidP="004477C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средства израсходованы полностью.</w:t>
      </w:r>
    </w:p>
    <w:p w:rsidR="00AE6D93" w:rsidRDefault="00AE6D93" w:rsidP="00AE6D9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Финансирование комплектования.</w:t>
      </w:r>
    </w:p>
    <w:p w:rsidR="00AE6D93" w:rsidRDefault="00AE6D93" w:rsidP="00AE6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БЮДЖЕТНЫХ СРЕДСТВ.</w:t>
      </w:r>
    </w:p>
    <w:tbl>
      <w:tblPr>
        <w:tblStyle w:val="a3"/>
        <w:tblW w:w="10000" w:type="dxa"/>
        <w:tblLayout w:type="fixed"/>
        <w:tblLook w:val="04A0" w:firstRow="1" w:lastRow="0" w:firstColumn="1" w:lastColumn="0" w:noHBand="0" w:noVBand="1"/>
      </w:tblPr>
      <w:tblGrid>
        <w:gridCol w:w="2236"/>
        <w:gridCol w:w="1559"/>
        <w:gridCol w:w="1417"/>
        <w:gridCol w:w="1701"/>
        <w:gridCol w:w="1276"/>
        <w:gridCol w:w="1811"/>
      </w:tblGrid>
      <w:tr w:rsidR="00AE6D93" w:rsidTr="00AE6D93">
        <w:trPr>
          <w:trHeight w:val="120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комплектования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</w:tc>
      </w:tr>
      <w:tr w:rsidR="00AE6D93" w:rsidTr="00AE6D93">
        <w:trPr>
          <w:trHeight w:val="469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3" w:rsidRDefault="00AE6D93" w:rsidP="00AE6D9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3" w:rsidRDefault="00AE6D93" w:rsidP="00AE6D9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E6D93" w:rsidRDefault="00AE6D93" w:rsidP="00AE6D9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  <w:p w:rsidR="00AE6D93" w:rsidRDefault="00AE6D93" w:rsidP="00AE6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/города</w:t>
            </w:r>
          </w:p>
          <w:p w:rsidR="00AE6D93" w:rsidRDefault="00AE6D93" w:rsidP="00AE6D93">
            <w:pPr>
              <w:jc w:val="center"/>
              <w:rPr>
                <w:rFonts w:ascii="Times New Roman" w:hAnsi="Times New Roman" w:cs="Times New Roman"/>
              </w:rPr>
            </w:pPr>
          </w:p>
          <w:p w:rsidR="00AE6D93" w:rsidRDefault="00AE6D93" w:rsidP="00AE6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</w:t>
            </w:r>
          </w:p>
          <w:p w:rsidR="00AE6D93" w:rsidRDefault="00AE6D93" w:rsidP="00AE6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3" w:rsidRDefault="00AE6D93" w:rsidP="00AE6D9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6D93" w:rsidTr="00AE6D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выделено: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60 009-04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D93" w:rsidRPr="008E740F" w:rsidRDefault="00AE6D93" w:rsidP="00AE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35 934-96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8E740F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122 230-72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Pr="008E740F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218 174-72</w:t>
            </w:r>
          </w:p>
        </w:tc>
      </w:tr>
      <w:tr w:rsidR="00AE6D93" w:rsidTr="00AE6D93">
        <w:trPr>
          <w:trHeight w:val="135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93" w:rsidTr="00AE6D93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Магазины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60 009-04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35 934-96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7 327-11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Pr="008E740F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103 271-11</w:t>
            </w:r>
          </w:p>
        </w:tc>
      </w:tr>
      <w:tr w:rsidR="00AE6D93" w:rsidTr="00AE6D93">
        <w:trPr>
          <w:trHeight w:val="31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Pr="008E740F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60 000-00</w:t>
            </w:r>
          </w:p>
        </w:tc>
      </w:tr>
      <w:tr w:rsidR="00AE6D93" w:rsidTr="00AE6D93">
        <w:trPr>
          <w:trHeight w:val="259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Pr="0055512E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E6D93" w:rsidTr="00AE6D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периодических изданий: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54 903-61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Pr="004E4454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4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54 903-61</w:t>
            </w:r>
          </w:p>
        </w:tc>
      </w:tr>
      <w:tr w:rsidR="00AE6D93" w:rsidTr="00AE6D93">
        <w:trPr>
          <w:trHeight w:val="28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2023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27 669-99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93" w:rsidTr="00AE6D93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93" w:rsidTr="00AE6D93">
        <w:trPr>
          <w:trHeight w:val="17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93" w:rsidTr="00AE6D93">
        <w:trPr>
          <w:trHeight w:val="18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2024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27 233-62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93" w:rsidTr="00AE6D93">
        <w:trPr>
          <w:trHeight w:val="13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93" w:rsidTr="00AE6D93">
        <w:trPr>
          <w:trHeight w:val="1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93" w:rsidTr="00AE6D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Подписка на доступ к удалённым сетевым ресурсам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E6D93" w:rsidRDefault="00AE6D93" w:rsidP="00AE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подписки периодических изданий и их доставку для центральной библиотеки осуществляет Верховский почтампт УФПС Орловской области.                                                                                                                                                      </w:t>
      </w:r>
    </w:p>
    <w:p w:rsidR="00AE6D93" w:rsidRDefault="00AE6D93" w:rsidP="00AE6D93">
      <w:pPr>
        <w:ind w:righ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ПОСТУПЛЕНИЕ ПО ИСТОЧНИКАМ КОМПЛЕКТОВАНИЯ.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2327"/>
      </w:tblGrid>
      <w:tr w:rsidR="00AE6D93" w:rsidTr="00AE6D9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комплектования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pStyle w:val="2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E6D93" w:rsidTr="00AE6D93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jc w:val="left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b/>
                  <w:sz w:val="20"/>
                  <w:szCs w:val="20"/>
                  <w:lang w:val="en-US"/>
                </w:rPr>
                <w:t>I</w:t>
              </w:r>
              <w:r>
                <w:rPr>
                  <w:b/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 xml:space="preserve"> На бюджетные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Pr="0058438F" w:rsidRDefault="00AE6D93" w:rsidP="00AE6D93">
            <w:pPr>
              <w:pStyle w:val="2"/>
              <w:spacing w:line="276" w:lineRule="auto"/>
              <w:rPr>
                <w:b/>
                <w:sz w:val="20"/>
                <w:szCs w:val="20"/>
              </w:rPr>
            </w:pPr>
            <w:r w:rsidRPr="0058438F"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Pr="0058438F" w:rsidRDefault="00AE6D93" w:rsidP="00AE6D93">
            <w:pPr>
              <w:pStyle w:val="2"/>
              <w:spacing w:line="276" w:lineRule="auto"/>
              <w:rPr>
                <w:b/>
                <w:sz w:val="20"/>
                <w:szCs w:val="20"/>
              </w:rPr>
            </w:pPr>
            <w:r w:rsidRPr="0058438F">
              <w:rPr>
                <w:b/>
                <w:sz w:val="20"/>
                <w:szCs w:val="20"/>
              </w:rPr>
              <w:t>163 271-11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магазины (книги)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1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60 009-04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1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35 934-96</w:t>
            </w:r>
          </w:p>
        </w:tc>
      </w:tr>
      <w:tr w:rsidR="00AE6D93" w:rsidTr="00AE6D93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1"/>
                <w:numId w:val="31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бюджет:</w:t>
            </w:r>
          </w:p>
          <w:p w:rsidR="00AE6D93" w:rsidRDefault="00AE6D93" w:rsidP="00AE6D93">
            <w:pPr>
              <w:rPr>
                <w:sz w:val="20"/>
                <w:szCs w:val="20"/>
              </w:rPr>
            </w:pPr>
            <w:r w:rsidRPr="00B83A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района /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7 327-11</w:t>
            </w:r>
          </w:p>
        </w:tc>
      </w:tr>
      <w:tr w:rsidR="00AE6D93" w:rsidTr="00AE6D93">
        <w:trPr>
          <w:trHeight w:val="2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tabs>
                <w:tab w:val="left" w:pos="1080"/>
                <w:tab w:val="num" w:pos="1748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издательства (книги)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D93" w:rsidRPr="00BA55B9" w:rsidRDefault="00AE6D93" w:rsidP="00AE6D93">
            <w:pPr>
              <w:pStyle w:val="2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D93" w:rsidRPr="00BA55B9" w:rsidRDefault="00AE6D93" w:rsidP="00AE6D93">
            <w:pPr>
              <w:pStyle w:val="2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E6D93" w:rsidTr="00AE6D93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2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2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</w:p>
        </w:tc>
      </w:tr>
      <w:tr w:rsidR="00AE6D93" w:rsidTr="00AE6D93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2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бюджет:</w:t>
            </w:r>
          </w:p>
          <w:p w:rsidR="00AE6D93" w:rsidRPr="00B83A9C" w:rsidRDefault="00AE6D93" w:rsidP="00AE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B83A9C">
              <w:rPr>
                <w:rFonts w:ascii="Times New Roman" w:hAnsi="Times New Roman" w:cs="Times New Roman"/>
                <w:sz w:val="20"/>
                <w:szCs w:val="20"/>
              </w:rPr>
              <w:t>- района /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60 000-00</w:t>
            </w:r>
          </w:p>
        </w:tc>
      </w:tr>
      <w:tr w:rsidR="00AE6D93" w:rsidTr="00AE6D9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tabs>
                <w:tab w:val="left" w:pos="1080"/>
                <w:tab w:val="num" w:pos="1748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tabs>
                <w:tab w:val="left" w:pos="108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другие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3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1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3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1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Pr="00FF2D00" w:rsidRDefault="00AE6D93" w:rsidP="00AE6D93">
            <w:pPr>
              <w:pStyle w:val="2"/>
              <w:numPr>
                <w:ilvl w:val="0"/>
                <w:numId w:val="33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 w:rsidRPr="00FF2D00">
              <w:rPr>
                <w:sz w:val="20"/>
                <w:szCs w:val="20"/>
              </w:rPr>
              <w:t>Местный бюджет:</w:t>
            </w:r>
          </w:p>
          <w:p w:rsidR="00AE6D93" w:rsidRDefault="00AE6D93" w:rsidP="00AE6D93">
            <w:pPr>
              <w:rPr>
                <w:sz w:val="20"/>
                <w:szCs w:val="20"/>
              </w:rPr>
            </w:pPr>
            <w:r w:rsidRPr="00FF2D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района /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tabs>
                <w:tab w:val="left" w:pos="1080"/>
                <w:tab w:val="num" w:pos="1748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tabs>
                <w:tab w:val="left" w:pos="426"/>
                <w:tab w:val="left" w:pos="735"/>
                <w:tab w:val="left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FF2D00">
              <w:rPr>
                <w:rFonts w:ascii="Times New Roman" w:hAnsi="Times New Roman" w:cs="Times New Roman"/>
                <w:sz w:val="20"/>
                <w:szCs w:val="20"/>
              </w:rPr>
              <w:t>подписные издания (</w:t>
            </w:r>
            <w:r w:rsidRPr="00FF2D00">
              <w:rPr>
                <w:rFonts w:ascii="Times New Roman" w:hAnsi="Times New Roman" w:cs="Times New Roman"/>
                <w:b/>
                <w:sz w:val="20"/>
                <w:szCs w:val="20"/>
              </w:rPr>
              <w:t>книги</w:t>
            </w:r>
            <w:r w:rsidRPr="00FF2D00">
              <w:rPr>
                <w:rFonts w:ascii="Times New Roman" w:hAnsi="Times New Roman" w:cs="Times New Roman"/>
                <w:sz w:val="20"/>
                <w:szCs w:val="20"/>
              </w:rPr>
              <w:t>) по каталогу   Роспечать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4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4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4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бюджет:</w:t>
            </w:r>
          </w:p>
          <w:p w:rsidR="00AE6D93" w:rsidRDefault="00AE6D93" w:rsidP="00AE6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 района /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1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tabs>
                <w:tab w:val="left" w:pos="1080"/>
                <w:tab w:val="num" w:pos="1748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tabs>
                <w:tab w:val="left" w:pos="108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Периодические издания (газеты, журналы)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5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5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5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бюджет:</w:t>
            </w:r>
          </w:p>
          <w:p w:rsidR="00AE6D93" w:rsidRDefault="00AE6D93" w:rsidP="00AE6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 района /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tabs>
                <w:tab w:val="left" w:pos="1080"/>
                <w:tab w:val="num" w:pos="1748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tabs>
                <w:tab w:val="left" w:pos="108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</w:p>
        </w:tc>
      </w:tr>
      <w:tr w:rsidR="00AE6D93" w:rsidTr="00AE6D9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6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6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 утерянных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tabs>
                <w:tab w:val="left" w:pos="108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 дар: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E6D93" w:rsidTr="00AE6D93">
        <w:trPr>
          <w:trHeight w:val="1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tabs>
                <w:tab w:val="left" w:pos="108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библиотека им. И. А. Бунина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7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14 405-00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numPr>
                <w:ilvl w:val="0"/>
                <w:numId w:val="37"/>
              </w:numPr>
              <w:tabs>
                <w:tab w:val="left" w:pos="1080"/>
              </w:tabs>
              <w:spacing w:line="276" w:lineRule="auto"/>
              <w:ind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tabs>
                <w:tab w:val="left" w:pos="108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библиотека им. М. Пришвина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tabs>
                <w:tab w:val="left" w:pos="108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от частных лиц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34 342-00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tabs>
                <w:tab w:val="left" w:pos="108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от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tabs>
                <w:tab w:val="left" w:pos="108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от различных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pStyle w:val="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Другие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93" w:rsidTr="00AE6D9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pStyle w:val="2"/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1 434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213 018-11</w:t>
            </w:r>
          </w:p>
        </w:tc>
      </w:tr>
      <w:tr w:rsidR="00AE6D93" w:rsidTr="00AE6D93">
        <w:trPr>
          <w:trHeight w:val="1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pStyle w:val="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Перераспределено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E6D93" w:rsidRDefault="00AE6D93" w:rsidP="00AE6D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D93" w:rsidRDefault="00AE6D93" w:rsidP="00AE6D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объём поступлений составил 890 экз. книг, периодики - 544, что на 165 экз. больше прошлогоднего показателя. Увеличение количества новых поступлений связано с активным участием читателей в ежегодной акции «Подари библиотеке книгу». В текущем году было подарено более 600 экз. книг. В структуре поступлений преобладают печатные издания: книги и периодика. Админис</w:t>
      </w:r>
      <w:r w:rsidR="00B355AD">
        <w:rPr>
          <w:rFonts w:ascii="Times New Roman" w:hAnsi="Times New Roman" w:cs="Times New Roman"/>
          <w:sz w:val="24"/>
          <w:szCs w:val="24"/>
        </w:rPr>
        <w:t>трация городского поселения пгт</w:t>
      </w:r>
      <w:r>
        <w:rPr>
          <w:rFonts w:ascii="Times New Roman" w:hAnsi="Times New Roman" w:cs="Times New Roman"/>
          <w:sz w:val="24"/>
          <w:szCs w:val="24"/>
        </w:rPr>
        <w:t xml:space="preserve"> Покровское выделяет денежные средства только на ежегодную подписку периодических изданий.</w:t>
      </w:r>
    </w:p>
    <w:p w:rsidR="00AE6D93" w:rsidRDefault="00AE6D93" w:rsidP="00AE6D93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СПИСАНИЯ ЛИТЕРАТУРЫ.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1366"/>
        <w:gridCol w:w="1360"/>
        <w:gridCol w:w="1345"/>
        <w:gridCol w:w="1345"/>
        <w:gridCol w:w="1362"/>
        <w:gridCol w:w="1362"/>
      </w:tblGrid>
      <w:tr w:rsidR="00AE6D93" w:rsidTr="00AE6D93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75/78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80/84</w:t>
            </w:r>
          </w:p>
        </w:tc>
      </w:tr>
      <w:tr w:rsidR="00AE6D93" w:rsidTr="00AE6D93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Ветхая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AE6D93" w:rsidTr="00AE6D93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Устаревшая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93" w:rsidTr="00AE6D93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Утерянные</w:t>
            </w:r>
          </w:p>
          <w:p w:rsidR="00AE6D93" w:rsidRDefault="00AE6D93" w:rsidP="00AE6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читателями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93" w:rsidTr="00AE6D93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Недостача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93" w:rsidTr="00AE6D93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в ОРФ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93" w:rsidTr="00AE6D93">
        <w:trPr>
          <w:trHeight w:val="259"/>
        </w:trPr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причины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93" w:rsidTr="00AE6D93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3" w:rsidRDefault="00AE6D93" w:rsidP="00AE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885</w:t>
            </w:r>
          </w:p>
        </w:tc>
      </w:tr>
    </w:tbl>
    <w:p w:rsidR="00AE6D93" w:rsidRPr="006923C8" w:rsidRDefault="00AE6D93" w:rsidP="00AE6D9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23C8">
        <w:rPr>
          <w:rFonts w:ascii="Times New Roman" w:eastAsia="Times New Roman" w:hAnsi="Times New Roman" w:cs="Times New Roman"/>
          <w:color w:val="000000"/>
          <w:sz w:val="24"/>
          <w:szCs w:val="24"/>
        </w:rPr>
        <w:t>В отчётном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9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выбыло 1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005</w:t>
      </w:r>
      <w:r w:rsidRPr="0069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экз. печатных изданий (книги).</w:t>
      </w:r>
    </w:p>
    <w:p w:rsidR="00AE6D93" w:rsidRDefault="00AE6D93" w:rsidP="00AE6D93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A5BFF" w:rsidRDefault="00CA5BFF" w:rsidP="00AE6D93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A5BFF" w:rsidRDefault="00CA5BFF" w:rsidP="00AE6D93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E6D93" w:rsidRDefault="00AE6D93" w:rsidP="00AE6D93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СОСТОЯНИЕ ФОНДА.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1248"/>
        <w:gridCol w:w="919"/>
        <w:gridCol w:w="1540"/>
        <w:gridCol w:w="1164"/>
        <w:gridCol w:w="1280"/>
        <w:gridCol w:w="1164"/>
      </w:tblGrid>
      <w:tr w:rsidR="00AE6D93" w:rsidRPr="00CC0A64" w:rsidTr="00AE6D93">
        <w:trPr>
          <w:trHeight w:val="103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>ОПЛ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 xml:space="preserve">Техника, </w:t>
            </w:r>
          </w:p>
          <w:p w:rsidR="00AE6D93" w:rsidRPr="00CC0A64" w:rsidRDefault="00AE6D93" w:rsidP="00AE6D93">
            <w:pPr>
              <w:keepNext/>
              <w:ind w:firstLine="1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>Искус-ство. Физ-культура и спорт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>Худ. лит. Литера-турове-дение</w:t>
            </w:r>
          </w:p>
        </w:tc>
      </w:tr>
      <w:tr w:rsidR="00AE6D93" w:rsidRPr="00CC0A64" w:rsidTr="00AE6D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>Состояло начало отчётного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>6 03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>7 5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82 456</w:t>
            </w:r>
          </w:p>
        </w:tc>
      </w:tr>
      <w:tr w:rsidR="00AE6D93" w:rsidRPr="00CC0A64" w:rsidTr="00AE6D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>Поступило за 2022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686 </w:t>
            </w:r>
          </w:p>
        </w:tc>
      </w:tr>
      <w:tr w:rsidR="00AE6D93" w:rsidRPr="00CC0A64" w:rsidTr="00AE6D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>Выбыло за 2022 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885</w:t>
            </w:r>
          </w:p>
        </w:tc>
      </w:tr>
      <w:tr w:rsidR="00AE6D93" w:rsidRPr="00CC0A64" w:rsidTr="00AE6D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C0A64">
              <w:rPr>
                <w:rFonts w:ascii="Times New Roman" w:hAnsi="Times New Roman" w:cs="Times New Roman"/>
                <w:sz w:val="20"/>
                <w:szCs w:val="20"/>
              </w:rPr>
              <w:t>Состоит на конец отчётного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117 532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18 425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6 050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7 508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3 292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Pr="00CC0A64" w:rsidRDefault="00AE6D93" w:rsidP="00AE6D9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82 257</w:t>
            </w:r>
          </w:p>
        </w:tc>
      </w:tr>
    </w:tbl>
    <w:p w:rsidR="00AE6D93" w:rsidRPr="00CC0A64" w:rsidRDefault="00AE6D93" w:rsidP="00AE6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E6D93" w:rsidRPr="00E466DA" w:rsidRDefault="00AE6D93" w:rsidP="00AE6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466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Все структурные подразделения МКУК «Покровская межпоселенческая центральная районная библиотека им. С.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E466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Оловенникова» продолжили работу по изучению состава и использования фонда. В 202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</w:t>
      </w:r>
      <w:r w:rsidRPr="00E466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году изучался раздел 8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 –</w:t>
      </w:r>
      <w:r w:rsidRPr="00E466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Художественная литература</w:t>
      </w:r>
      <w:r w:rsidRPr="00E466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Итоги проделанной работы представлены в таблицах. </w:t>
      </w:r>
    </w:p>
    <w:p w:rsidR="00AE6D93" w:rsidRDefault="00AE6D93" w:rsidP="00AE6D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ИЗУЧАЕМОГО ФОНДА </w:t>
      </w:r>
      <w:r>
        <w:rPr>
          <w:rFonts w:ascii="Times New Roman" w:hAnsi="Times New Roman" w:cs="Times New Roman"/>
          <w:sz w:val="24"/>
          <w:szCs w:val="24"/>
          <w:u w:val="single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ОТРАСЛЕВОГО РАЗДЕЛА.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1401"/>
        <w:gridCol w:w="1399"/>
        <w:gridCol w:w="1387"/>
        <w:gridCol w:w="1387"/>
        <w:gridCol w:w="1558"/>
      </w:tblGrid>
      <w:tr w:rsidR="00AE6D93" w:rsidTr="00AE6D9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93" w:rsidRDefault="00AE6D93" w:rsidP="00AE6D93">
            <w:pPr>
              <w:tabs>
                <w:tab w:val="left" w:pos="482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просмотрено литературы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было выдано </w:t>
            </w:r>
          </w:p>
        </w:tc>
      </w:tr>
      <w:tr w:rsidR="00AE6D93" w:rsidTr="00AE6D93">
        <w:trPr>
          <w:trHeight w:val="770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Раздел знаний.</w:t>
            </w:r>
          </w:p>
          <w:p w:rsidR="00AE6D93" w:rsidRDefault="00AE6D93" w:rsidP="00AE6D93">
            <w:pPr>
              <w:tabs>
                <w:tab w:val="left" w:pos="142"/>
                <w:tab w:val="left" w:pos="48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 Художественная литература</w:t>
            </w:r>
          </w:p>
          <w:p w:rsidR="00AE6D93" w:rsidRDefault="00AE6D93" w:rsidP="00AE6D93">
            <w:pPr>
              <w:tabs>
                <w:tab w:val="left" w:pos="142"/>
                <w:tab w:val="left" w:pos="48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5 826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 разу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1–2 раза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3–5 раз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6–10 раз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Свыше</w:t>
            </w:r>
          </w:p>
          <w:p w:rsidR="00AE6D93" w:rsidRPr="008C1BAE" w:rsidRDefault="00AE6D93" w:rsidP="00AE6D93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8C1BAE">
              <w:rPr>
                <w:rFonts w:ascii="Times New Roman" w:hAnsi="Times New Roman" w:cs="Times New Roman"/>
                <w:bCs/>
              </w:rPr>
              <w:t>10 раз</w:t>
            </w:r>
          </w:p>
        </w:tc>
      </w:tr>
      <w:tr w:rsidR="00AE6D93" w:rsidTr="00AE6D93">
        <w:trPr>
          <w:trHeight w:val="214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1 006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1 208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1 410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CA6620" w:rsidRDefault="00AE6D93" w:rsidP="00AE6D93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1 404</w:t>
            </w:r>
          </w:p>
        </w:tc>
      </w:tr>
      <w:tr w:rsidR="00AE6D93" w:rsidTr="00AE6D9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93" w:rsidRDefault="00AE6D93" w:rsidP="00AE6D93">
            <w:pPr>
              <w:tabs>
                <w:tab w:val="left" w:pos="0"/>
                <w:tab w:val="left" w:pos="48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93" w:rsidRDefault="00AE6D93" w:rsidP="00AE6D93">
            <w:pPr>
              <w:tabs>
                <w:tab w:val="left" w:pos="0"/>
                <w:tab w:val="left" w:pos="48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93" w:rsidRDefault="00AE6D93" w:rsidP="00AE6D93">
            <w:pPr>
              <w:tabs>
                <w:tab w:val="left" w:pos="0"/>
                <w:tab w:val="left" w:pos="48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93" w:rsidRDefault="00AE6D93" w:rsidP="00AE6D93">
            <w:pPr>
              <w:tabs>
                <w:tab w:val="left" w:pos="0"/>
                <w:tab w:val="left" w:pos="48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93" w:rsidRDefault="00AE6D93" w:rsidP="00AE6D93">
            <w:pPr>
              <w:tabs>
                <w:tab w:val="left" w:pos="0"/>
                <w:tab w:val="left" w:pos="482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D93" w:rsidRDefault="00AE6D93" w:rsidP="00BF43F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ПРИЧИНЫ ОБРАЗОВАНИЯ НЕИСПОЛЬЗОВАННОЙ ЧАСТИ ФОНДА.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889"/>
        <w:gridCol w:w="1128"/>
        <w:gridCol w:w="1129"/>
        <w:gridCol w:w="1481"/>
        <w:gridCol w:w="1035"/>
        <w:gridCol w:w="1089"/>
        <w:gridCol w:w="1050"/>
      </w:tblGrid>
      <w:tr w:rsidR="00AE6D93" w:rsidTr="00AE6D9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фонда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было выдано читателям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причине:</w:t>
            </w:r>
          </w:p>
        </w:tc>
      </w:tr>
      <w:tr w:rsidR="00AE6D93" w:rsidTr="00AE6D9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Незаслу-женно забытые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Непро-фильные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Излишняя дублетность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Уста-ревшая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вызвали интерес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6D93" w:rsidTr="00AE6D9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93" w:rsidRDefault="00AE6D93" w:rsidP="00AE6D93">
            <w:pPr>
              <w:pStyle w:val="a4"/>
              <w:numPr>
                <w:ilvl w:val="0"/>
                <w:numId w:val="44"/>
              </w:numPr>
              <w:tabs>
                <w:tab w:val="left" w:pos="142"/>
                <w:tab w:val="left" w:pos="4828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1 006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325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93" w:rsidRDefault="00AE6D93" w:rsidP="00AE6D93">
            <w:pPr>
              <w:tabs>
                <w:tab w:val="left" w:pos="142"/>
                <w:tab w:val="left" w:pos="4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AE6D93" w:rsidRDefault="00AE6D93" w:rsidP="00B355AD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причины образования неиспользованной части фонда показал, что большая часть литературы устарела и не соответствует удовлетворению читательских запросов.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изучении 84 отраслевого отдела было просмотрено 5 826 экземпляров книг. Степень соответствия собранной литературы в данном разделе не соответствует запросам читателей. Просмотрев 1 006 экземпляров книг, и изучив в них отметки на листках срока возврата книги, на книжных формулярах, установлено, что данные книги не выдавались читателям ни разу, т.е. они не были востребованы читателями. </w:t>
      </w:r>
      <w:r w:rsidRPr="00C610D9">
        <w:rPr>
          <w:rFonts w:ascii="Times New Roman" w:hAnsi="Times New Roman" w:cs="Times New Roman"/>
          <w:sz w:val="24"/>
          <w:szCs w:val="24"/>
        </w:rPr>
        <w:t xml:space="preserve">Книжный фонд данного отдела укомплектован достаточно полно. Однако есть необходимость освобождения его </w:t>
      </w:r>
      <w:r w:rsidRPr="00C610D9">
        <w:rPr>
          <w:rFonts w:ascii="Times New Roman" w:hAnsi="Times New Roman" w:cs="Times New Roman"/>
          <w:sz w:val="24"/>
          <w:szCs w:val="24"/>
        </w:rPr>
        <w:lastRenderedPageBreak/>
        <w:t xml:space="preserve">пассивной части от дублетных и устаревших изданий.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Последнее поступление книг в 84 отдел было в 2023 году во все библиотеки системы. </w:t>
      </w:r>
    </w:p>
    <w:p w:rsidR="00AE6D93" w:rsidRDefault="00AE6D93" w:rsidP="00AE6D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Анализ и оценка состояния и использования фондов муниципальных библиотек.</w:t>
      </w:r>
    </w:p>
    <w:p w:rsidR="00AE6D93" w:rsidRDefault="00AE6D93" w:rsidP="00E429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Обновляемость фондов -  0,01 %</w:t>
      </w:r>
    </w:p>
    <w:p w:rsidR="00AE6D93" w:rsidRDefault="00AE6D93" w:rsidP="00E429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Обращаемость фондов - 0,</w:t>
      </w:r>
      <w:r w:rsidR="00EF726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</w:p>
    <w:p w:rsidR="00AE6D93" w:rsidRDefault="00AE6D93" w:rsidP="00E429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Ветхость (изношенность) фондов – 30%</w:t>
      </w:r>
    </w:p>
    <w:p w:rsidR="00AE6D93" w:rsidRDefault="00AE6D93" w:rsidP="00AE6D93">
      <w:pPr>
        <w:tabs>
          <w:tab w:val="left" w:pos="142"/>
          <w:tab w:val="left" w:pos="4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E52DA">
        <w:rPr>
          <w:rFonts w:ascii="Times New Roman" w:eastAsia="Times New Roman" w:hAnsi="Times New Roman" w:cs="Times New Roman"/>
          <w:sz w:val="24"/>
          <w:szCs w:val="24"/>
        </w:rPr>
        <w:t>Во всех структурных подразделениях ведутся «Тетради отказов», на основании которых осуществляется комплектование и докомплектование книжного фонда.</w:t>
      </w:r>
    </w:p>
    <w:p w:rsidR="00AE6D93" w:rsidRPr="008E52DA" w:rsidRDefault="00AE6D93" w:rsidP="00AE6D93">
      <w:pPr>
        <w:tabs>
          <w:tab w:val="left" w:pos="142"/>
          <w:tab w:val="left" w:pos="4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93" w:rsidRDefault="00AE6D93" w:rsidP="00AE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Учтённые отказы 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Безносов Д. С. Правовое сознание и психология терроризма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Безруков А. В. Конституционное право России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Боровик А. Афганистан. Ещё раз про войну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И. М. Орловский спис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Гёпель М. Мир после нас. Как не дать погибнуть планете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этикет. Необходимый минимум для современного человека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А. Ю. Я верю, что тебе больно!: подростки в пограничных состояниях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Михалёва Н. А. Конституции и уставы субъектов Российской Федерации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Набок И. Л. Педагогика межнационального общения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В. ВИЧ-инфекция и СПИД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Пропп В. Морфология волшебной сказки. Исторические корни волшебной сказки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Проценко Е. Наркотики и наркомания. Надежда в беде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Рарог А. И. Уголовно-правовое противодействие терроризму и экстремизму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Рожкова М. А. Защита интеллектуальных прав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Т. Знакомьтесь, собака: руководство по уходу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Русанов Ю. …А превратились в белых журавлей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Снегина М. Новогодние традиции народов России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Тараканова М. В. история искусства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 А. Невыносимый мусор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 Н. В. Народы и народности России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Усков А. Семеноводство картофеля: учебное пособие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Шнирельман В. А. Порог толерантности: идеология и практика нового расизма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 А. Терроризм. Война без правил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Юзефович Г.  О чём говорят бестселлеры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Н. Часы академика Сикорского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Веденская Т. Вторая половина Королевы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Вересов Д. Летописец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Вильмонт Е. А я дура пятая!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Володарская О. Коварные драгоценности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Володарский Э. Вольф Мессинг. Видевший сквозь время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Волчок И. Лихо ветреное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Гармаш-Роффе Т. Тайна моего отражения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Грановские Код от чужой жизни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Дашкова П. Салюки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Звягинцев В. Дырка для ордена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А. Тобол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Колычев В. Счёт за счастье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Маринина А. Дебютная постановка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Незнанский Ф. Дело чести генерала Романова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Прокудин Н. Конвейер смерти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Рой О. Натурщица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Силлов Д. Закон Меченого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 Е. Литературный поезд генералиссимуса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Трауб М. Невозвратный билет</w:t>
      </w:r>
    </w:p>
    <w:p w:rsidR="00AE6D93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Устинова Т. Квартира в раю</w:t>
      </w:r>
    </w:p>
    <w:p w:rsidR="00AE6D93" w:rsidRPr="00661AA9" w:rsidRDefault="00AE6D93" w:rsidP="00AE6D9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Шилова Ю. Окно в душу</w:t>
      </w:r>
    </w:p>
    <w:p w:rsidR="00AE6D93" w:rsidRDefault="00AE6D93" w:rsidP="00AE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D93" w:rsidRDefault="00AE6D93" w:rsidP="00AE6D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Ликвидированные отказы:</w:t>
      </w:r>
    </w:p>
    <w:p w:rsidR="00AE6D93" w:rsidRPr="00EA502C" w:rsidRDefault="00AE6D93" w:rsidP="00AE6D93">
      <w:pPr>
        <w:pStyle w:val="2"/>
        <w:numPr>
          <w:ilvl w:val="0"/>
          <w:numId w:val="45"/>
        </w:numPr>
        <w:jc w:val="left"/>
        <w:rPr>
          <w:sz w:val="24"/>
        </w:rPr>
      </w:pPr>
      <w:r w:rsidRPr="00EA502C">
        <w:rPr>
          <w:sz w:val="24"/>
        </w:rPr>
        <w:t xml:space="preserve">Гайдар А. </w:t>
      </w:r>
      <w:r>
        <w:rPr>
          <w:sz w:val="24"/>
        </w:rPr>
        <w:t>Повести</w:t>
      </w:r>
    </w:p>
    <w:p w:rsidR="00AE6D93" w:rsidRPr="00EA502C" w:rsidRDefault="00AE6D93" w:rsidP="00AE6D93">
      <w:pPr>
        <w:pStyle w:val="2"/>
        <w:numPr>
          <w:ilvl w:val="0"/>
          <w:numId w:val="45"/>
        </w:numPr>
        <w:jc w:val="left"/>
        <w:rPr>
          <w:sz w:val="24"/>
        </w:rPr>
      </w:pPr>
      <w:r>
        <w:rPr>
          <w:sz w:val="24"/>
        </w:rPr>
        <w:t>Гончаров И. Обыкновенная история</w:t>
      </w:r>
    </w:p>
    <w:p w:rsidR="00AE6D93" w:rsidRPr="00EA502C" w:rsidRDefault="00AE6D93" w:rsidP="00AE6D93">
      <w:pPr>
        <w:pStyle w:val="2"/>
        <w:numPr>
          <w:ilvl w:val="0"/>
          <w:numId w:val="45"/>
        </w:numPr>
        <w:jc w:val="left"/>
        <w:rPr>
          <w:sz w:val="24"/>
        </w:rPr>
      </w:pPr>
      <w:r w:rsidRPr="00EA502C">
        <w:rPr>
          <w:sz w:val="24"/>
        </w:rPr>
        <w:t>Емец Д. Таня Гроттер и колодец Посейдона</w:t>
      </w:r>
    </w:p>
    <w:p w:rsidR="00AE6D93" w:rsidRPr="00EA502C" w:rsidRDefault="00AE6D93" w:rsidP="00AE6D93">
      <w:pPr>
        <w:pStyle w:val="2"/>
        <w:numPr>
          <w:ilvl w:val="0"/>
          <w:numId w:val="45"/>
        </w:numPr>
        <w:jc w:val="left"/>
        <w:rPr>
          <w:sz w:val="24"/>
        </w:rPr>
      </w:pPr>
      <w:r w:rsidRPr="00EA502C">
        <w:rPr>
          <w:sz w:val="24"/>
        </w:rPr>
        <w:t>Житков Б. Что я видел?</w:t>
      </w:r>
    </w:p>
    <w:p w:rsidR="00AE6D93" w:rsidRPr="00EA502C" w:rsidRDefault="00AE6D93" w:rsidP="00AE6D93">
      <w:pPr>
        <w:pStyle w:val="2"/>
        <w:numPr>
          <w:ilvl w:val="0"/>
          <w:numId w:val="45"/>
        </w:numPr>
        <w:jc w:val="left"/>
        <w:rPr>
          <w:sz w:val="24"/>
        </w:rPr>
      </w:pPr>
      <w:r w:rsidRPr="00EA502C">
        <w:rPr>
          <w:sz w:val="24"/>
        </w:rPr>
        <w:t>Злотников Р. Герцог Арвендейл</w:t>
      </w:r>
    </w:p>
    <w:p w:rsidR="00AE6D93" w:rsidRPr="00EA502C" w:rsidRDefault="00AE6D93" w:rsidP="00AE6D93">
      <w:pPr>
        <w:pStyle w:val="2"/>
        <w:numPr>
          <w:ilvl w:val="0"/>
          <w:numId w:val="45"/>
        </w:numPr>
        <w:jc w:val="left"/>
        <w:rPr>
          <w:sz w:val="24"/>
        </w:rPr>
      </w:pPr>
      <w:r w:rsidRPr="00EA502C">
        <w:rPr>
          <w:sz w:val="24"/>
        </w:rPr>
        <w:t>Казаков Ю. Арктур – гончий пёс</w:t>
      </w:r>
    </w:p>
    <w:p w:rsidR="00AE6D93" w:rsidRPr="00EA502C" w:rsidRDefault="00AE6D93" w:rsidP="00AE6D93">
      <w:pPr>
        <w:pStyle w:val="2"/>
        <w:numPr>
          <w:ilvl w:val="0"/>
          <w:numId w:val="45"/>
        </w:numPr>
        <w:jc w:val="left"/>
        <w:rPr>
          <w:sz w:val="24"/>
        </w:rPr>
      </w:pPr>
      <w:r w:rsidRPr="00EA502C">
        <w:rPr>
          <w:sz w:val="24"/>
        </w:rPr>
        <w:t>Картленд Б. Испуганная невеста</w:t>
      </w:r>
    </w:p>
    <w:p w:rsidR="00AE6D93" w:rsidRPr="00EA502C" w:rsidRDefault="00AE6D93" w:rsidP="00AE6D93">
      <w:pPr>
        <w:pStyle w:val="2"/>
        <w:numPr>
          <w:ilvl w:val="0"/>
          <w:numId w:val="45"/>
        </w:numPr>
        <w:jc w:val="left"/>
        <w:rPr>
          <w:sz w:val="24"/>
        </w:rPr>
      </w:pPr>
      <w:r w:rsidRPr="00EA502C">
        <w:rPr>
          <w:sz w:val="24"/>
        </w:rPr>
        <w:t>Коваль Ю. Недопёсок</w:t>
      </w:r>
    </w:p>
    <w:p w:rsidR="00AE6D93" w:rsidRPr="00EA502C" w:rsidRDefault="00AE6D93" w:rsidP="00AE6D93">
      <w:pPr>
        <w:pStyle w:val="2"/>
        <w:numPr>
          <w:ilvl w:val="0"/>
          <w:numId w:val="45"/>
        </w:numPr>
        <w:jc w:val="left"/>
        <w:rPr>
          <w:sz w:val="24"/>
        </w:rPr>
      </w:pPr>
      <w:r w:rsidRPr="00EA502C">
        <w:rPr>
          <w:sz w:val="24"/>
        </w:rPr>
        <w:t>Короленко В. Дети подземелья</w:t>
      </w:r>
    </w:p>
    <w:p w:rsidR="00AE6D93" w:rsidRPr="000D57AC" w:rsidRDefault="00AE6D93" w:rsidP="00AE6D93">
      <w:pPr>
        <w:pStyle w:val="2"/>
        <w:numPr>
          <w:ilvl w:val="0"/>
          <w:numId w:val="45"/>
        </w:numPr>
        <w:jc w:val="left"/>
        <w:rPr>
          <w:sz w:val="24"/>
        </w:rPr>
      </w:pPr>
      <w:r>
        <w:rPr>
          <w:sz w:val="24"/>
        </w:rPr>
        <w:t>Лермонтов М. Бородино</w:t>
      </w:r>
    </w:p>
    <w:p w:rsidR="00AE6D93" w:rsidRPr="000D57AC" w:rsidRDefault="00AE6D93" w:rsidP="00AE6D93">
      <w:pPr>
        <w:pStyle w:val="2"/>
        <w:numPr>
          <w:ilvl w:val="0"/>
          <w:numId w:val="45"/>
        </w:numPr>
        <w:jc w:val="left"/>
        <w:rPr>
          <w:sz w:val="24"/>
        </w:rPr>
      </w:pPr>
      <w:r>
        <w:rPr>
          <w:sz w:val="24"/>
        </w:rPr>
        <w:t>Пришвин М. Кладовая солнца</w:t>
      </w:r>
    </w:p>
    <w:p w:rsidR="00AE6D93" w:rsidRPr="000D57AC" w:rsidRDefault="00AE6D93" w:rsidP="00AE6D93">
      <w:pPr>
        <w:pStyle w:val="2"/>
        <w:numPr>
          <w:ilvl w:val="0"/>
          <w:numId w:val="45"/>
        </w:numPr>
        <w:jc w:val="left"/>
        <w:rPr>
          <w:sz w:val="24"/>
        </w:rPr>
      </w:pPr>
      <w:r>
        <w:rPr>
          <w:sz w:val="24"/>
        </w:rPr>
        <w:t>Пушкин А. Руслан и Людмила</w:t>
      </w:r>
    </w:p>
    <w:p w:rsidR="00AE6D93" w:rsidRPr="000D57AC" w:rsidRDefault="00AE6D93" w:rsidP="00AE6D93">
      <w:pPr>
        <w:pStyle w:val="2"/>
        <w:numPr>
          <w:ilvl w:val="0"/>
          <w:numId w:val="45"/>
        </w:numPr>
        <w:jc w:val="left"/>
        <w:rPr>
          <w:sz w:val="24"/>
        </w:rPr>
      </w:pPr>
      <w:r>
        <w:rPr>
          <w:sz w:val="24"/>
        </w:rPr>
        <w:t>Распутин В. Уроки французского</w:t>
      </w:r>
    </w:p>
    <w:p w:rsidR="00AE6D93" w:rsidRPr="000D57AC" w:rsidRDefault="00AE6D93" w:rsidP="00AE6D93">
      <w:pPr>
        <w:pStyle w:val="2"/>
        <w:numPr>
          <w:ilvl w:val="0"/>
          <w:numId w:val="45"/>
        </w:numPr>
        <w:jc w:val="left"/>
        <w:rPr>
          <w:sz w:val="24"/>
        </w:rPr>
      </w:pPr>
      <w:r>
        <w:rPr>
          <w:sz w:val="24"/>
        </w:rPr>
        <w:t>Тургенев И. Муму</w:t>
      </w:r>
    </w:p>
    <w:p w:rsidR="00AE6D93" w:rsidRDefault="00AE6D93" w:rsidP="00AE6D93">
      <w:pPr>
        <w:pStyle w:val="2"/>
        <w:jc w:val="left"/>
      </w:pPr>
    </w:p>
    <w:p w:rsidR="00AE6D93" w:rsidRPr="00CD260B" w:rsidRDefault="00AE6D93" w:rsidP="00AE6D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260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сохранности фондов.</w:t>
      </w:r>
    </w:p>
    <w:p w:rsidR="00AE6D93" w:rsidRPr="00CD260B" w:rsidRDefault="00AE6D93" w:rsidP="00AE6D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МЦРБ имеется весь перечень документов о порядке учёта, комплектования, обработки  и сохранности фондов, утверждённый директором. Документы, поступающие в фонд МКУК «Покровская МЦРБ им. С. Н. Оловенникова» учитываются в «Книге суммарного учёта библиотечного фонда». На каждую библиотеку ведётся «Книга суммарного учёта» и инвентарные книги. Весь фонд библиотек системы района отражается в «Учётном каталоге». Гарантией сохранности фонда является воспитание ответственности читателя. Для этого в библиотеках проводятся мероприятия о бережном отношении к книге.</w:t>
      </w:r>
    </w:p>
    <w:p w:rsidR="00AE6D93" w:rsidRPr="00CD260B" w:rsidRDefault="00AE6D93" w:rsidP="00AE6D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D260B">
        <w:rPr>
          <w:rFonts w:ascii="Times New Roman" w:hAnsi="Times New Roman" w:cs="Times New Roman"/>
          <w:sz w:val="24"/>
          <w:szCs w:val="24"/>
        </w:rPr>
        <w:t xml:space="preserve"> Силами сотрудников МЦРБ осуществлён мелкий ремонт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D260B">
        <w:rPr>
          <w:rFonts w:ascii="Times New Roman" w:hAnsi="Times New Roman" w:cs="Times New Roman"/>
          <w:sz w:val="24"/>
          <w:szCs w:val="24"/>
        </w:rPr>
        <w:t xml:space="preserve"> экземпляров книг.</w:t>
      </w:r>
    </w:p>
    <w:p w:rsidR="00AE6D93" w:rsidRPr="00CD260B" w:rsidRDefault="00AE6D93" w:rsidP="00B355A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60B">
        <w:rPr>
          <w:rFonts w:ascii="Times New Roman" w:hAnsi="Times New Roman" w:cs="Times New Roman"/>
          <w:sz w:val="24"/>
          <w:szCs w:val="24"/>
        </w:rPr>
        <w:t xml:space="preserve">     Библиотекарями Покровской библиотечной сети постоянно ведётся работа с задолжниками. По истечении срока пользования книгами библиотекари напоминают читателям по почте или сообщают по телефону о возврате задержанных книг. Сельскими библиотекарями широко используется практика подворного обхода и индивидуальных бесед.</w:t>
      </w:r>
    </w:p>
    <w:p w:rsidR="00AE6D93" w:rsidRPr="00CD260B" w:rsidRDefault="00CA5BFF" w:rsidP="00B355A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D93" w:rsidRPr="00CD260B">
        <w:rPr>
          <w:rFonts w:ascii="Times New Roman" w:hAnsi="Times New Roman" w:cs="Times New Roman"/>
          <w:sz w:val="24"/>
          <w:szCs w:val="24"/>
        </w:rPr>
        <w:t>Выездов в сельские филиалы не было.</w:t>
      </w:r>
    </w:p>
    <w:p w:rsidR="00AE6D93" w:rsidRDefault="00AE6D93" w:rsidP="00B355A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0B">
        <w:rPr>
          <w:rFonts w:ascii="Times New Roman" w:eastAsia="Times New Roman" w:hAnsi="Times New Roman" w:cs="Times New Roman"/>
          <w:sz w:val="24"/>
          <w:szCs w:val="24"/>
        </w:rPr>
        <w:t xml:space="preserve"> Издания, включенные в список экстремистских материалов, не выявлялись.</w:t>
      </w:r>
    </w:p>
    <w:p w:rsidR="00AE6D93" w:rsidRPr="00CD260B" w:rsidRDefault="00AE6D93" w:rsidP="00B355A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свободного доступа в закрытое хранение убрано 54 экз. книг писателей, признанных иноагентами: Юлия Латынина, Игорь Ройзман, Борис Акунин, Анна Берсенева, Дмитрий Глуховский.</w:t>
      </w:r>
    </w:p>
    <w:p w:rsidR="00AE6D93" w:rsidRPr="00CD260B" w:rsidRDefault="00AE6D93" w:rsidP="00AE6D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6D93" w:rsidRDefault="00AE6D93" w:rsidP="00E429A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60B">
        <w:rPr>
          <w:rFonts w:ascii="Times New Roman" w:hAnsi="Times New Roman" w:cs="Times New Roman"/>
          <w:b/>
          <w:sz w:val="24"/>
          <w:szCs w:val="24"/>
        </w:rPr>
        <w:t>4.5.</w:t>
      </w:r>
      <w:r w:rsidRPr="00CD260B">
        <w:rPr>
          <w:rFonts w:ascii="Times New Roman" w:hAnsi="Times New Roman" w:cs="Times New Roman"/>
          <w:sz w:val="24"/>
          <w:szCs w:val="24"/>
        </w:rPr>
        <w:t xml:space="preserve"> Приобретение бибтехники. </w:t>
      </w:r>
    </w:p>
    <w:p w:rsidR="00AE6D93" w:rsidRPr="00CD260B" w:rsidRDefault="00AE6D93" w:rsidP="00E429A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году бибтехника не закупалась.</w:t>
      </w:r>
    </w:p>
    <w:p w:rsidR="00AE6D93" w:rsidRPr="00CA5BFF" w:rsidRDefault="00AE6D93" w:rsidP="00E429AE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260B">
        <w:rPr>
          <w:rFonts w:ascii="Times New Roman" w:hAnsi="Times New Roman" w:cs="Times New Roman"/>
          <w:b/>
          <w:color w:val="000000"/>
          <w:sz w:val="24"/>
          <w:szCs w:val="24"/>
        </w:rPr>
        <w:t>Краткие выводы.</w:t>
      </w:r>
      <w:r w:rsidRPr="00CD2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B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организации библиотечного обслуживания населения района существует серьёзная проблема формирования фонда. В связи с недостаточным </w:t>
      </w:r>
      <w:r w:rsidRPr="00CA5BF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финансированием библиотек отсутствует системный подход к формированию фондов, муниципальные библиотеки лишены возможности обновлять фонд изданиями, которые смогли бы удовлетворить информационные потребности всех категорий читателей. Недостаточное комплектование новой литературой ведёт к отказам. Библиотеки пополняют книжный фонд из внебюджетных средств, а также, за счёт организации акции «Подари книгу библиотеке». В текущем году дарителями стали 17 человек, они передали библиотеке более 600 книг. Но этого всё равно недостаточно для кардинального изменения ситуации и продвижения  книжной культуры среди жителей района.</w:t>
      </w:r>
    </w:p>
    <w:p w:rsidR="00AE6D93" w:rsidRPr="00CD260B" w:rsidRDefault="00AE6D93" w:rsidP="00AE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109" w:rsidRPr="00C37109" w:rsidRDefault="00C37109" w:rsidP="00C37109">
      <w:pPr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7109">
        <w:rPr>
          <w:rFonts w:ascii="Times New Roman" w:eastAsia="Times New Roman" w:hAnsi="Times New Roman" w:cs="Times New Roman"/>
          <w:b/>
          <w:sz w:val="24"/>
          <w:szCs w:val="24"/>
        </w:rPr>
        <w:t>5.  ЭЛЕКТРОННЫЕ И СЕТЕВЫЕ РЕСУРСЫ.</w:t>
      </w:r>
    </w:p>
    <w:p w:rsidR="00AE6D93" w:rsidRDefault="00AE6D93" w:rsidP="00AE6D93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92C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5.1</w:t>
      </w:r>
      <w:r w:rsidRPr="00692C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Формирование электронных каталогов (ЭК) и других баз данных (БД) муниципальными библиотеками.</w:t>
      </w:r>
    </w:p>
    <w:p w:rsidR="00AE6D93" w:rsidRPr="00692C83" w:rsidRDefault="00AE6D93" w:rsidP="00AE6D93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93" w:rsidRPr="00692C83" w:rsidRDefault="00AE6D93" w:rsidP="00AE6D93">
      <w:pPr>
        <w:spacing w:after="15" w:line="247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C83">
        <w:rPr>
          <w:rFonts w:ascii="Times New Roman" w:eastAsia="Times New Roman" w:hAnsi="Times New Roman" w:cs="Times New Roman"/>
          <w:b/>
          <w:sz w:val="24"/>
          <w:szCs w:val="24"/>
        </w:rPr>
        <w:t>Вид используемой автоматизированной библиотечной информационной системы</w:t>
      </w:r>
    </w:p>
    <w:p w:rsidR="00AE6D93" w:rsidRPr="00692C83" w:rsidRDefault="00AE6D93" w:rsidP="00AE6D93">
      <w:pPr>
        <w:spacing w:after="15" w:line="247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3840"/>
        <w:gridCol w:w="4621"/>
      </w:tblGrid>
      <w:tr w:rsidR="00AE6D93" w:rsidRPr="00692C83" w:rsidTr="00B2679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АБИС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E6D93" w:rsidRPr="00692C83" w:rsidTr="00B26794">
        <w:trPr>
          <w:trHeight w:val="14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93" w:rsidRPr="007235E1" w:rsidRDefault="00AE6D93" w:rsidP="00AE6D93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5E1">
              <w:rPr>
                <w:rFonts w:ascii="Times New Roman" w:eastAsia="Times New Roman" w:hAnsi="Times New Roman" w:cs="Times New Roman"/>
                <w:sz w:val="20"/>
                <w:szCs w:val="20"/>
              </w:rPr>
              <w:t>САБ ИРБИС</w:t>
            </w:r>
            <w:r w:rsidRPr="007235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93" w:rsidRPr="00692C83" w:rsidRDefault="00AE6D93" w:rsidP="00AE6D93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D93" w:rsidRPr="00692C83" w:rsidTr="00B26794">
        <w:trPr>
          <w:trHeight w:val="10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D93" w:rsidRPr="007235E1" w:rsidRDefault="00AE6D93" w:rsidP="00AE6D93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5E1">
              <w:rPr>
                <w:rFonts w:ascii="Times New Roman" w:eastAsia="Times New Roman" w:hAnsi="Times New Roman" w:cs="Times New Roman"/>
                <w:sz w:val="20"/>
                <w:szCs w:val="20"/>
              </w:rPr>
              <w:t>САБ ИРБИС</w:t>
            </w:r>
            <w:r w:rsidRPr="007235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D93" w:rsidRPr="00692C83" w:rsidRDefault="00AE6D93" w:rsidP="00AE6D93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6D93" w:rsidRPr="00692C83" w:rsidRDefault="00AE6D93" w:rsidP="00AE6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93" w:rsidRPr="00692C83" w:rsidRDefault="00AE6D93" w:rsidP="00AE6D93">
      <w:pPr>
        <w:spacing w:after="15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C83">
        <w:rPr>
          <w:rFonts w:ascii="Times New Roman" w:eastAsia="Times New Roman" w:hAnsi="Times New Roman" w:cs="Times New Roman"/>
          <w:b/>
          <w:sz w:val="24"/>
          <w:szCs w:val="24"/>
        </w:rPr>
        <w:t>Формирование электронных баз данных</w:t>
      </w:r>
    </w:p>
    <w:p w:rsidR="00AE6D93" w:rsidRPr="00692C83" w:rsidRDefault="00AE6D93" w:rsidP="00AE6D93">
      <w:pPr>
        <w:spacing w:after="15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40"/>
        <w:gridCol w:w="1680"/>
        <w:gridCol w:w="1656"/>
        <w:gridCol w:w="2409"/>
        <w:gridCol w:w="1276"/>
      </w:tblGrid>
      <w:tr w:rsidR="00AE6D93" w:rsidRPr="00692C83" w:rsidTr="00B267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Совокупный объ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ё</w:t>
            </w: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 ЭК</w:t>
            </w:r>
          </w:p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(общее число БЗ)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</w:t>
            </w:r>
          </w:p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Интернет</w:t>
            </w:r>
          </w:p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 БЗ)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ё</w:t>
            </w: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</w:p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 «ЭК книг»</w:t>
            </w:r>
          </w:p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 БЗ)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Редактирование</w:t>
            </w:r>
          </w:p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 «ЭК книг»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уч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ё</w:t>
            </w: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тного каталога</w:t>
            </w:r>
          </w:p>
        </w:tc>
      </w:tr>
      <w:tr w:rsidR="00AE6D93" w:rsidRPr="00692C83" w:rsidTr="00B26794">
        <w:trPr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73 290</w:t>
            </w:r>
          </w:p>
        </w:tc>
      </w:tr>
      <w:tr w:rsidR="00AE6D93" w:rsidRPr="00692C83" w:rsidTr="00B26794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B26794" w:rsidRDefault="00B26794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73 719</w:t>
            </w:r>
          </w:p>
        </w:tc>
      </w:tr>
    </w:tbl>
    <w:p w:rsidR="00AE6D93" w:rsidRPr="00692C83" w:rsidRDefault="00AE6D93" w:rsidP="00AE6D93">
      <w:pPr>
        <w:spacing w:after="15" w:line="24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93" w:rsidRPr="00692C83" w:rsidRDefault="00AE6D93" w:rsidP="00AE6D93">
      <w:pPr>
        <w:spacing w:after="15" w:line="247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C83">
        <w:rPr>
          <w:rFonts w:ascii="Times New Roman" w:eastAsia="Times New Roman" w:hAnsi="Times New Roman" w:cs="Times New Roman"/>
          <w:b/>
          <w:sz w:val="24"/>
          <w:szCs w:val="24"/>
        </w:rPr>
        <w:t>Объем ретроспективной каталогизации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1276"/>
        <w:gridCol w:w="2126"/>
      </w:tblGrid>
      <w:tr w:rsidR="00AE6D93" w:rsidRPr="00692C83" w:rsidTr="00B267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AE6D93" w:rsidRPr="00692C83" w:rsidTr="00B267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Ретроспективная каталогизация. </w:t>
            </w:r>
          </w:p>
          <w:p w:rsidR="00AE6D93" w:rsidRPr="00692C83" w:rsidRDefault="00AE6D93" w:rsidP="00AE6D93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 БЗ)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6D93" w:rsidRPr="00692C83" w:rsidRDefault="00AE6D93" w:rsidP="00AE6D93">
      <w:pPr>
        <w:spacing w:after="15" w:line="24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93" w:rsidRPr="00692C83" w:rsidRDefault="00AE6D93" w:rsidP="00A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C8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Поставка БЗ в Объединенный электронный каталог </w:t>
      </w:r>
    </w:p>
    <w:p w:rsidR="00AE6D93" w:rsidRPr="00692C83" w:rsidRDefault="00AE6D93" w:rsidP="00A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C83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библиотек Орловской области</w:t>
      </w:r>
    </w:p>
    <w:tbl>
      <w:tblPr>
        <w:tblpPr w:leftFromText="180" w:rightFromText="180" w:vertAnchor="text"/>
        <w:tblW w:w="1003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8"/>
        <w:gridCol w:w="4200"/>
        <w:gridCol w:w="2483"/>
      </w:tblGrid>
      <w:tr w:rsidR="00AE6D93" w:rsidRPr="00692C83" w:rsidTr="00B26794">
        <w:trPr>
          <w:tblHeader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AE6D93" w:rsidRPr="00692C83" w:rsidTr="00B26794">
        <w:trPr>
          <w:tblHeader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D93" w:rsidRPr="00692C83" w:rsidRDefault="00AE6D93" w:rsidP="00AE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619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D93" w:rsidRPr="00692C83" w:rsidRDefault="00AE6D93" w:rsidP="00AE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6D93" w:rsidRPr="00692C83" w:rsidRDefault="00AE6D93" w:rsidP="00AE6D93">
      <w:pPr>
        <w:spacing w:after="15" w:line="24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93" w:rsidRPr="00692C83" w:rsidRDefault="00AE6D93" w:rsidP="00AE6D93">
      <w:pPr>
        <w:spacing w:after="15" w:line="247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C83">
        <w:rPr>
          <w:rFonts w:ascii="Times New Roman" w:eastAsia="Times New Roman" w:hAnsi="Times New Roman" w:cs="Times New Roman"/>
          <w:b/>
          <w:sz w:val="24"/>
          <w:szCs w:val="24"/>
        </w:rPr>
        <w:t>Заимствование библиографических записей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296"/>
        <w:gridCol w:w="3948"/>
      </w:tblGrid>
      <w:tr w:rsidR="00AE6D93" w:rsidRPr="00692C83" w:rsidTr="00AE6D9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 заимствования</w:t>
            </w:r>
          </w:p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(ИРБИС корпорация, ЭК РНБ)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заимствованных БЗ</w:t>
            </w:r>
          </w:p>
        </w:tc>
      </w:tr>
      <w:tr w:rsidR="00AE6D93" w:rsidRPr="00692C83" w:rsidTr="00AE6D93">
        <w:trPr>
          <w:trHeight w:val="122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C8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D93" w:rsidRPr="00692C83" w:rsidTr="00AE6D93">
        <w:trPr>
          <w:trHeight w:val="13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3" w:rsidRDefault="00AE6D93" w:rsidP="00AE6D9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E6D93" w:rsidRPr="00692C83" w:rsidRDefault="00AE6D93" w:rsidP="00AE6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93" w:rsidRPr="00692C83" w:rsidRDefault="00AE6D93" w:rsidP="00AE6D93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93" w:rsidRPr="00692C83" w:rsidRDefault="00AE6D93" w:rsidP="00AE6D93">
      <w:pPr>
        <w:tabs>
          <w:tab w:val="left" w:pos="14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C83">
        <w:rPr>
          <w:rFonts w:ascii="Times New Roman" w:eastAsia="Times New Roman" w:hAnsi="Times New Roman" w:cs="Times New Roman"/>
          <w:b/>
          <w:sz w:val="24"/>
          <w:szCs w:val="24"/>
        </w:rPr>
        <w:t>Формирование карточных каталогов</w:t>
      </w:r>
    </w:p>
    <w:p w:rsidR="00AE6D93" w:rsidRPr="00692C83" w:rsidRDefault="00AE6D93" w:rsidP="00AE6D93">
      <w:pPr>
        <w:tabs>
          <w:tab w:val="left" w:pos="14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880"/>
        <w:gridCol w:w="2520"/>
        <w:gridCol w:w="2772"/>
      </w:tblGrid>
      <w:tr w:rsidR="00AE6D93" w:rsidRPr="00692C83" w:rsidTr="00AE6D93">
        <w:trPr>
          <w:trHeight w:val="579"/>
        </w:trPr>
        <w:tc>
          <w:tcPr>
            <w:tcW w:w="1908" w:type="dxa"/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2C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Название</w:t>
            </w:r>
          </w:p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2C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каталога</w:t>
            </w:r>
          </w:p>
        </w:tc>
        <w:tc>
          <w:tcPr>
            <w:tcW w:w="2880" w:type="dxa"/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2C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Текущее пополнение </w:t>
            </w:r>
          </w:p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2C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(кол-во влитых КК)</w:t>
            </w:r>
          </w:p>
        </w:tc>
        <w:tc>
          <w:tcPr>
            <w:tcW w:w="2520" w:type="dxa"/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2C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Текущее изъятие </w:t>
            </w:r>
          </w:p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2C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(кол-во КК)</w:t>
            </w:r>
          </w:p>
        </w:tc>
        <w:tc>
          <w:tcPr>
            <w:tcW w:w="2772" w:type="dxa"/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2C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Текущее редактирование</w:t>
            </w:r>
          </w:p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2C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(кол-во КК)</w:t>
            </w:r>
          </w:p>
        </w:tc>
      </w:tr>
      <w:tr w:rsidR="00AE6D93" w:rsidRPr="00692C83" w:rsidTr="00AE6D93">
        <w:tc>
          <w:tcPr>
            <w:tcW w:w="1908" w:type="dxa"/>
          </w:tcPr>
          <w:p w:rsidR="00AE6D93" w:rsidRPr="00692C83" w:rsidRDefault="00AE6D93" w:rsidP="00AE6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учётный</w:t>
            </w:r>
          </w:p>
        </w:tc>
        <w:tc>
          <w:tcPr>
            <w:tcW w:w="2880" w:type="dxa"/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890</w:t>
            </w:r>
          </w:p>
        </w:tc>
        <w:tc>
          <w:tcPr>
            <w:tcW w:w="2520" w:type="dxa"/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1 005</w:t>
            </w:r>
          </w:p>
        </w:tc>
        <w:tc>
          <w:tcPr>
            <w:tcW w:w="2772" w:type="dxa"/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E6D93" w:rsidRPr="00692C83" w:rsidTr="00AE6D93">
        <w:trPr>
          <w:trHeight w:val="93"/>
        </w:trPr>
        <w:tc>
          <w:tcPr>
            <w:tcW w:w="1908" w:type="dxa"/>
          </w:tcPr>
          <w:p w:rsidR="00AE6D93" w:rsidRPr="00692C83" w:rsidRDefault="00AE6D93" w:rsidP="00AE6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алфавитный</w:t>
            </w:r>
          </w:p>
        </w:tc>
        <w:tc>
          <w:tcPr>
            <w:tcW w:w="2880" w:type="dxa"/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1 112</w:t>
            </w:r>
          </w:p>
        </w:tc>
        <w:tc>
          <w:tcPr>
            <w:tcW w:w="2520" w:type="dxa"/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1 005</w:t>
            </w:r>
          </w:p>
        </w:tc>
        <w:tc>
          <w:tcPr>
            <w:tcW w:w="2772" w:type="dxa"/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E6D93" w:rsidRPr="00692C83" w:rsidTr="00AE6D93">
        <w:trPr>
          <w:trHeight w:val="135"/>
        </w:trPr>
        <w:tc>
          <w:tcPr>
            <w:tcW w:w="1908" w:type="dxa"/>
          </w:tcPr>
          <w:p w:rsidR="00AE6D93" w:rsidRPr="00692C83" w:rsidRDefault="00AE6D93" w:rsidP="00AE6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систематический</w:t>
            </w:r>
          </w:p>
        </w:tc>
        <w:tc>
          <w:tcPr>
            <w:tcW w:w="2880" w:type="dxa"/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1 112</w:t>
            </w:r>
          </w:p>
        </w:tc>
        <w:tc>
          <w:tcPr>
            <w:tcW w:w="2520" w:type="dxa"/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1 005</w:t>
            </w:r>
          </w:p>
        </w:tc>
        <w:tc>
          <w:tcPr>
            <w:tcW w:w="2772" w:type="dxa"/>
          </w:tcPr>
          <w:p w:rsidR="00AE6D93" w:rsidRPr="00692C83" w:rsidRDefault="00AE6D93" w:rsidP="00AE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AE6D93" w:rsidRDefault="00AE6D93" w:rsidP="00AE6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E6D93" w:rsidRPr="00692C83" w:rsidRDefault="00AE6D93" w:rsidP="00AE6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93" w:rsidRPr="00692C83" w:rsidRDefault="00AE6D93" w:rsidP="00AE6D93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83">
        <w:rPr>
          <w:rFonts w:ascii="Times New Roman" w:eastAsia="Times New Roman" w:hAnsi="Times New Roman" w:cs="Times New Roman"/>
          <w:b/>
          <w:sz w:val="24"/>
          <w:szCs w:val="24"/>
        </w:rPr>
        <w:t>5.3.</w:t>
      </w:r>
      <w:r w:rsidRPr="00692C83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пользователям доступа к полнотекстовым документам электронных библиотечных систем и баз данных:</w:t>
      </w:r>
    </w:p>
    <w:p w:rsidR="00AE6D93" w:rsidRPr="00692C83" w:rsidRDefault="00AE6D93" w:rsidP="00AE6D93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83">
        <w:rPr>
          <w:rFonts w:ascii="Times New Roman" w:eastAsia="Times New Roman" w:hAnsi="Times New Roman" w:cs="Times New Roman"/>
          <w:sz w:val="24"/>
          <w:szCs w:val="24"/>
        </w:rPr>
        <w:t>- количество муниципальных библиотек, имеющих инсталлированные 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- 2</w:t>
      </w:r>
      <w:r w:rsidRPr="00692C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9EC" w:rsidRDefault="00AE6D93" w:rsidP="00AE6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C83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инсталлированных баз данных, имеющихся в муниципальных библиотеках </w:t>
      </w:r>
      <w:r w:rsidRPr="00B355AD">
        <w:rPr>
          <w:rFonts w:ascii="Times New Roman" w:eastAsia="Times New Roman" w:hAnsi="Times New Roman" w:cs="Times New Roman"/>
          <w:sz w:val="24"/>
          <w:szCs w:val="24"/>
        </w:rPr>
        <w:t xml:space="preserve">-«КонсультантПлюс», </w:t>
      </w:r>
      <w:r w:rsidRPr="00061AA8">
        <w:rPr>
          <w:rFonts w:ascii="Times New Roman" w:eastAsia="Times New Roman" w:hAnsi="Times New Roman" w:cs="Times New Roman"/>
          <w:sz w:val="24"/>
          <w:szCs w:val="24"/>
        </w:rPr>
        <w:t>«Законодательство России»</w:t>
      </w:r>
    </w:p>
    <w:p w:rsidR="00A219EC" w:rsidRDefault="00A219EC" w:rsidP="00AE6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93" w:rsidRPr="00061AA8" w:rsidRDefault="00A219EC" w:rsidP="00AE6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Покровской библиотеки размещена полнотекстовая электронная коллекция книг писателя - краеведа А.М. Полынкина</w:t>
      </w:r>
      <w:r w:rsidR="005601AE">
        <w:rPr>
          <w:rFonts w:ascii="Times New Roman" w:eastAsia="Times New Roman" w:hAnsi="Times New Roman" w:cs="Times New Roman"/>
          <w:sz w:val="24"/>
          <w:szCs w:val="24"/>
        </w:rPr>
        <w:t>, В.С. Харчикова, Ю.И. Новикова, С. Ефремова и др.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E6D93" w:rsidRPr="00061AA8">
        <w:rPr>
          <w:rFonts w:ascii="Times New Roman" w:eastAsia="Times New Roman" w:hAnsi="Times New Roman" w:cs="Times New Roman"/>
          <w:color w:val="303031"/>
          <w:sz w:val="24"/>
          <w:szCs w:val="24"/>
        </w:rPr>
        <w:t xml:space="preserve"> </w:t>
      </w:r>
    </w:p>
    <w:p w:rsidR="00AE6D93" w:rsidRPr="00692C83" w:rsidRDefault="00AE6D93" w:rsidP="00AE6D93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93" w:rsidRDefault="00AE6D93" w:rsidP="00AE6D9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Представительство муниципальных библиотек в сети Интернет.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D93" w:rsidRDefault="00AE6D93" w:rsidP="00AE6D9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муниципальных библиотек, имеющих доступ в Интернет – 2;</w:t>
      </w:r>
    </w:p>
    <w:p w:rsidR="00AE6D93" w:rsidRDefault="00AE6D93" w:rsidP="00AE6D93">
      <w:pPr>
        <w:spacing w:after="0" w:line="2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муниципальных библиотек, имеющих веб-сайты – 1 (МКУК «Покровская межпоселенческая центральная районная библиотека им. С. Н. Оловенникова, </w:t>
      </w:r>
      <w:hyperlink r:id="rId9" w:tgtFrame="_blank" w:history="1">
        <w:r>
          <w:rPr>
            <w:rStyle w:val="ab"/>
            <w:rFonts w:ascii="Arial" w:hAnsi="Arial" w:cs="Arial"/>
            <w:sz w:val="24"/>
          </w:rPr>
          <w:t>https://bibliotekapokrovskaya.ucoz.net/</w:t>
        </w:r>
      </w:hyperlink>
      <w:r>
        <w:rPr>
          <w:sz w:val="24"/>
          <w:szCs w:val="24"/>
        </w:rPr>
        <w:t>);</w:t>
      </w:r>
    </w:p>
    <w:p w:rsidR="00AE6D93" w:rsidRDefault="00AE6D93" w:rsidP="00AE6D93">
      <w:pPr>
        <w:spacing w:after="0" w:line="20" w:lineRule="atLeast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количество муниципальных библиотек, имеющих веб-страницы, аккаунты в социальных сетях – 1</w:t>
      </w:r>
      <w:r>
        <w:rPr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МКУК «Покровская межпоселенческая центральная районная библиотека им. С. Н. Оловенникова, </w:t>
      </w:r>
      <w:hyperlink r:id="rId10" w:history="1">
        <w:r w:rsidRPr="00135BD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35BD1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135BD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135BD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135BD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135BD1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135BD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pokrbiblio</w:t>
        </w:r>
      </w:hyperlink>
      <w:r w:rsidRPr="0057709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)</w:t>
      </w:r>
      <w:r w:rsidRPr="003B7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E6D93" w:rsidRPr="003B7F67" w:rsidRDefault="00AE6D93" w:rsidP="00AE6D93">
      <w:pPr>
        <w:spacing w:after="0" w:line="2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B7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лица с нарушением зрения имеют доступ к Веб-сайту МЦРБ.</w:t>
      </w:r>
    </w:p>
    <w:p w:rsidR="00AE6D93" w:rsidRDefault="00AE6D93" w:rsidP="00AE6D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Интернет-ресурсам позволяет сохранить читательский состав и привлекать новых пользователей в библиотеки. </w:t>
      </w:r>
    </w:p>
    <w:p w:rsidR="00AE6D93" w:rsidRDefault="00AE6D93" w:rsidP="00AE6D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83">
        <w:rPr>
          <w:rFonts w:ascii="Times New Roman" w:eastAsia="Times New Roman" w:hAnsi="Times New Roman" w:cs="Times New Roman"/>
          <w:b/>
          <w:sz w:val="24"/>
          <w:szCs w:val="24"/>
        </w:rPr>
        <w:t>5.5.</w:t>
      </w:r>
      <w:r w:rsidRPr="00692C8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</w:t>
      </w:r>
      <w:r>
        <w:rPr>
          <w:rFonts w:ascii="Times New Roman" w:eastAsia="Times New Roman" w:hAnsi="Times New Roman" w:cs="Times New Roman"/>
          <w:sz w:val="24"/>
          <w:szCs w:val="24"/>
        </w:rPr>
        <w:t>ие виртуальных услуг и сервисов.</w:t>
      </w:r>
    </w:p>
    <w:p w:rsidR="00AE6D93" w:rsidRPr="00A95EA1" w:rsidRDefault="00AE6D93" w:rsidP="00A219EC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5E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режиме автоматизированной системы ИРБИС64 электронный каталог МКУК «Покровская МЦРБ им. С. Н. Оловенникова» начал пополняться с 2022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года, </w:t>
      </w:r>
      <w:r w:rsidRPr="00A95E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он представлен  на сайте Орловской областной научной публичной библиотеки им. И. А. Бунина. Осуществление ввода записей в ЭК происходило за счёт составления БЗ на новую литературу. </w:t>
      </w:r>
    </w:p>
    <w:p w:rsidR="00AE6D93" w:rsidRPr="00415F66" w:rsidRDefault="00AE6D93" w:rsidP="00A219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A0A">
        <w:rPr>
          <w:rFonts w:ascii="Times New Roman" w:eastAsia="Times New Roman" w:hAnsi="Times New Roman" w:cs="Times New Roman"/>
          <w:b/>
          <w:sz w:val="24"/>
          <w:szCs w:val="24"/>
        </w:rPr>
        <w:t>5.6.</w:t>
      </w:r>
      <w:r w:rsidRPr="00491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A0A">
        <w:rPr>
          <w:rFonts w:ascii="Times New Roman" w:hAnsi="Times New Roman" w:cs="Times New Roman"/>
          <w:bCs/>
          <w:sz w:val="24"/>
          <w:szCs w:val="24"/>
        </w:rPr>
        <w:t>Анализ состояния и использования электронных сетевых ресурсов говорит</w:t>
      </w:r>
      <w:r w:rsidR="003A0338">
        <w:rPr>
          <w:rFonts w:ascii="Times New Roman" w:hAnsi="Times New Roman" w:cs="Times New Roman"/>
          <w:bCs/>
          <w:sz w:val="24"/>
          <w:szCs w:val="24"/>
        </w:rPr>
        <w:t xml:space="preserve"> о том</w:t>
      </w:r>
      <w:r w:rsidRPr="00491A0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 w:rsidRPr="00491A0A">
        <w:rPr>
          <w:rFonts w:ascii="Times New Roman" w:hAnsi="Times New Roman" w:cs="Times New Roman"/>
          <w:sz w:val="24"/>
          <w:szCs w:val="24"/>
        </w:rPr>
        <w:t>наиболее востребованны</w:t>
      </w:r>
      <w:r w:rsidR="003A0338">
        <w:rPr>
          <w:rFonts w:ascii="Times New Roman" w:hAnsi="Times New Roman" w:cs="Times New Roman"/>
          <w:sz w:val="24"/>
          <w:szCs w:val="24"/>
        </w:rPr>
        <w:t>ми</w:t>
      </w:r>
      <w:r w:rsidRPr="00491A0A">
        <w:rPr>
          <w:rFonts w:ascii="Times New Roman" w:hAnsi="Times New Roman" w:cs="Times New Roman"/>
          <w:sz w:val="24"/>
          <w:szCs w:val="24"/>
        </w:rPr>
        <w:t xml:space="preserve"> пользователями библиотек ресурс</w:t>
      </w:r>
      <w:r w:rsidR="003A0338">
        <w:rPr>
          <w:rFonts w:ascii="Times New Roman" w:hAnsi="Times New Roman" w:cs="Times New Roman"/>
          <w:sz w:val="24"/>
          <w:szCs w:val="24"/>
        </w:rPr>
        <w:t>ами являются</w:t>
      </w:r>
      <w:r w:rsidRPr="00491A0A">
        <w:rPr>
          <w:rFonts w:ascii="Times New Roman" w:hAnsi="Times New Roman" w:cs="Times New Roman"/>
          <w:sz w:val="24"/>
          <w:szCs w:val="24"/>
        </w:rPr>
        <w:t xml:space="preserve"> правовые базы данных «КонсультантПлюс», «</w:t>
      </w:r>
      <w:r w:rsidRPr="00491A0A">
        <w:rPr>
          <w:rFonts w:ascii="Times New Roman" w:eastAsia="Times New Roman" w:hAnsi="Times New Roman" w:cs="Times New Roman"/>
          <w:sz w:val="24"/>
          <w:szCs w:val="24"/>
        </w:rPr>
        <w:t>Законодательство России</w:t>
      </w:r>
      <w:r w:rsidRPr="00491A0A">
        <w:rPr>
          <w:rFonts w:ascii="Times New Roman" w:hAnsi="Times New Roman" w:cs="Times New Roman"/>
          <w:sz w:val="24"/>
          <w:szCs w:val="24"/>
        </w:rPr>
        <w:t xml:space="preserve">», официальные правительственные сайты, порталы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91A0A">
        <w:rPr>
          <w:rFonts w:ascii="Times New Roman" w:hAnsi="Times New Roman" w:cs="Times New Roman"/>
          <w:sz w:val="24"/>
          <w:szCs w:val="24"/>
        </w:rPr>
        <w:t>осуслуг, образовательные порталы и сайты, справочные и энциклопедические ресурсы, тематические сайты и др</w:t>
      </w:r>
      <w:r w:rsidRPr="00491A0A">
        <w:rPr>
          <w:rFonts w:ascii="Times New Roman" w:hAnsi="Times New Roman" w:cs="Times New Roman"/>
          <w:color w:val="103442"/>
          <w:sz w:val="24"/>
          <w:szCs w:val="24"/>
        </w:rPr>
        <w:t>.</w:t>
      </w:r>
    </w:p>
    <w:p w:rsidR="00AE6D93" w:rsidRDefault="00AE6D93" w:rsidP="00AE6D93">
      <w:pPr>
        <w:jc w:val="both"/>
        <w:rPr>
          <w:rFonts w:ascii="Times New Roman" w:hAnsi="Times New Roman" w:cs="Times New Roman"/>
          <w:sz w:val="24"/>
          <w:szCs w:val="24"/>
        </w:rPr>
      </w:pPr>
      <w:r w:rsidRPr="00692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Краткие выводы по разделу. Положительные изменения и ключевые проблемы формирования и использования электронных ресурсов.</w:t>
      </w:r>
      <w:r w:rsidRPr="008D5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93" w:rsidRPr="007B6CF4" w:rsidRDefault="00AE6D93" w:rsidP="007B6C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CF4">
        <w:rPr>
          <w:rFonts w:ascii="Times New Roman" w:hAnsi="Times New Roman" w:cs="Times New Roman"/>
          <w:b/>
          <w:i/>
          <w:sz w:val="24"/>
          <w:szCs w:val="24"/>
        </w:rPr>
        <w:t xml:space="preserve">Общие проблемы формирования и использования электронных сетевых ресурсов: </w:t>
      </w:r>
    </w:p>
    <w:p w:rsidR="00AE6D93" w:rsidRPr="007B6CF4" w:rsidRDefault="00AE6D93" w:rsidP="007B6C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CF4">
        <w:rPr>
          <w:rFonts w:ascii="Times New Roman" w:hAnsi="Times New Roman" w:cs="Times New Roman"/>
          <w:b/>
          <w:i/>
          <w:sz w:val="24"/>
          <w:szCs w:val="24"/>
        </w:rPr>
        <w:t>- для более качественного формирования электронного каталога и внесения в него библиографических записей необходимо ознакомиться с дополнительными функциями программы «ИРБИС 64»,</w:t>
      </w:r>
    </w:p>
    <w:p w:rsidR="00AE6D93" w:rsidRPr="007B6CF4" w:rsidRDefault="00AE6D93" w:rsidP="007B6CF4">
      <w:pPr>
        <w:spacing w:after="0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7B6CF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- доля электронных ресурсов фонда библиотек ещё очень мала.</w:t>
      </w:r>
    </w:p>
    <w:p w:rsidR="00CA3E46" w:rsidRPr="00CA3E46" w:rsidRDefault="00CA3E46" w:rsidP="00DC4F0F">
      <w:pPr>
        <w:tabs>
          <w:tab w:val="left" w:pos="142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E46">
        <w:rPr>
          <w:rFonts w:ascii="Times New Roman" w:eastAsia="Times New Roman" w:hAnsi="Times New Roman" w:cs="Times New Roman"/>
          <w:b/>
          <w:sz w:val="24"/>
          <w:szCs w:val="24"/>
        </w:rPr>
        <w:t>6. ОРАНИЗАЦИЯ И СОДЕРЖАНИЕ</w:t>
      </w:r>
    </w:p>
    <w:p w:rsidR="00CA3E46" w:rsidRDefault="00CA3E46" w:rsidP="00DC4F0F">
      <w:pPr>
        <w:tabs>
          <w:tab w:val="left" w:pos="142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E46">
        <w:rPr>
          <w:rFonts w:ascii="Times New Roman" w:eastAsia="Times New Roman" w:hAnsi="Times New Roman" w:cs="Times New Roman"/>
          <w:b/>
          <w:sz w:val="24"/>
          <w:szCs w:val="24"/>
        </w:rPr>
        <w:t>БИБЛИОТЕЧНОГО ОБСЛУЖИВАНИЯ ПОЛЬЗОВАТЕЛЕЙ</w:t>
      </w:r>
    </w:p>
    <w:p w:rsidR="00A40BC0" w:rsidRPr="00CA3E46" w:rsidRDefault="00A40BC0" w:rsidP="00DC4F0F">
      <w:pPr>
        <w:tabs>
          <w:tab w:val="left" w:pos="142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BC0" w:rsidRPr="00A40BC0" w:rsidRDefault="005F2810" w:rsidP="003C6F3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="00A40BC0" w:rsidRPr="00B0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BC0" w:rsidRPr="00A40BC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библиотек была направлена на выполнение основных контрольных показателей и привлечение новых ч</w:t>
      </w:r>
      <w:r w:rsidR="00A40BC0">
        <w:rPr>
          <w:rFonts w:ascii="Times New Roman" w:eastAsia="Times New Roman" w:hAnsi="Times New Roman" w:cs="Times New Roman"/>
          <w:sz w:val="24"/>
          <w:szCs w:val="24"/>
          <w:lang w:eastAsia="ar-SA"/>
        </w:rPr>
        <w:t>итателей</w:t>
      </w:r>
      <w:r w:rsidR="00A40BC0" w:rsidRPr="00A40BC0">
        <w:rPr>
          <w:rFonts w:ascii="Times New Roman" w:eastAsia="Times New Roman" w:hAnsi="Times New Roman" w:cs="Times New Roman"/>
          <w:sz w:val="24"/>
          <w:szCs w:val="24"/>
          <w:lang w:eastAsia="ar-SA"/>
        </w:rPr>
        <w:t>; повышение комфортности библиотечной среды, формирование положительного имиджа библиотеки</w:t>
      </w:r>
      <w:r w:rsidR="003C6F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40BC0" w:rsidRPr="00A40B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C6F31" w:rsidRPr="00A40BC0" w:rsidRDefault="00A40BC0" w:rsidP="003C6F3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B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Среди актуальных направлений работы </w:t>
      </w:r>
      <w:r w:rsidR="003C6F31">
        <w:rPr>
          <w:rFonts w:ascii="Times New Roman" w:eastAsia="Times New Roman" w:hAnsi="Times New Roman" w:cs="Times New Roman"/>
          <w:sz w:val="24"/>
          <w:szCs w:val="24"/>
          <w:lang w:eastAsia="ar-SA"/>
        </w:rPr>
        <w:t>ПМЦРБ</w:t>
      </w:r>
      <w:r w:rsidRPr="00A40B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следует отметить: просвещение в области краеведения, патриотическое, эстетическое воспитание, </w:t>
      </w:r>
      <w:r w:rsidR="003C6F31" w:rsidRPr="003C6F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</w:t>
      </w:r>
      <w:r w:rsidR="00B355A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3C6F31" w:rsidRPr="003C6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правовой культуры</w:t>
      </w:r>
      <w:r w:rsidRPr="00A40B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экологическое просвещение населения, продвижение здорового образа жизни, </w:t>
      </w:r>
      <w:r w:rsidR="003C6F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предупреждение социально</w:t>
      </w:r>
      <w:r w:rsidR="003A0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3C6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опасных зависимостей, </w:t>
      </w:r>
      <w:r w:rsidRPr="00A40B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подростковой </w:t>
      </w:r>
      <w:r w:rsidR="003C6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преступности, </w:t>
      </w:r>
      <w:r w:rsidRPr="00A40BC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популяризация книги и чтения, формирование культуры чтения</w:t>
      </w:r>
      <w:r w:rsidR="003C6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A40BC0" w:rsidRPr="007D21BD" w:rsidRDefault="00A40BC0" w:rsidP="003C6F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1BD">
        <w:rPr>
          <w:rFonts w:ascii="Times New Roman" w:hAnsi="Times New Roman" w:cs="Times New Roman"/>
          <w:bCs/>
          <w:sz w:val="24"/>
          <w:szCs w:val="24"/>
        </w:rPr>
        <w:t xml:space="preserve">Осуществлялось: </w:t>
      </w:r>
    </w:p>
    <w:p w:rsidR="00A40BC0" w:rsidRPr="00DA24CE" w:rsidRDefault="00A40BC0" w:rsidP="003C6F3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A24CE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комфортных условий для творческого развития личности; </w:t>
      </w:r>
    </w:p>
    <w:p w:rsidR="00A40BC0" w:rsidRPr="00DA24CE" w:rsidRDefault="00A40BC0" w:rsidP="003C6F3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24CE">
        <w:rPr>
          <w:rFonts w:ascii="Times New Roman" w:hAnsi="Times New Roman" w:cs="Times New Roman"/>
          <w:color w:val="000000"/>
          <w:sz w:val="24"/>
          <w:szCs w:val="24"/>
        </w:rPr>
        <w:t>организация работы в рамках областных и муниципальных программ и 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0BC0" w:rsidRDefault="00A40BC0" w:rsidP="003C6F3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A24C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информационная поддержка образовательной и самообразовательной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C88" w:rsidRPr="00BA591C" w:rsidRDefault="00405C88" w:rsidP="003A0338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91C">
        <w:rPr>
          <w:rFonts w:ascii="Times New Roman" w:eastAsia="Times New Roman" w:hAnsi="Times New Roman" w:cs="Times New Roman"/>
          <w:color w:val="000000"/>
          <w:sz w:val="23"/>
          <w:szCs w:val="23"/>
        </w:rPr>
        <w:t>Приняты меры по обеспечению библиотечным обслуживанием жителей Покровского района независимо от места их проживания. Для этого были произведены совместные выезды на базе автоклуба в сотрудничестве с ЦДК Покровского района, согласно графику выезда автоклуба.</w:t>
      </w:r>
    </w:p>
    <w:p w:rsidR="00A40BC0" w:rsidRPr="008A302C" w:rsidRDefault="00A40BC0" w:rsidP="003A03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302C">
        <w:rPr>
          <w:rFonts w:ascii="Times New Roman" w:hAnsi="Times New Roman" w:cs="Times New Roman"/>
          <w:sz w:val="24"/>
          <w:szCs w:val="24"/>
        </w:rPr>
        <w:t>Читатели библиотек – представители различных социальных групп населения, разного возраста и уровня образования.</w:t>
      </w:r>
    </w:p>
    <w:p w:rsidR="00A40BC0" w:rsidRPr="008A302C" w:rsidRDefault="00A40BC0" w:rsidP="003A03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302C">
        <w:rPr>
          <w:rFonts w:ascii="Times New Roman" w:hAnsi="Times New Roman" w:cs="Times New Roman"/>
          <w:sz w:val="24"/>
          <w:szCs w:val="24"/>
        </w:rPr>
        <w:t>По возрастному составу:</w:t>
      </w:r>
    </w:p>
    <w:p w:rsidR="00A40BC0" w:rsidRPr="00BF43FC" w:rsidRDefault="00A40BC0" w:rsidP="003A03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3FC">
        <w:rPr>
          <w:rFonts w:ascii="Times New Roman" w:hAnsi="Times New Roman" w:cs="Times New Roman"/>
          <w:sz w:val="24"/>
          <w:szCs w:val="24"/>
        </w:rPr>
        <w:t xml:space="preserve">до 14 лет включительно </w:t>
      </w:r>
      <w:r w:rsidR="003A0338">
        <w:rPr>
          <w:rFonts w:ascii="Times New Roman" w:hAnsi="Times New Roman" w:cs="Times New Roman"/>
          <w:sz w:val="24"/>
          <w:szCs w:val="24"/>
        </w:rPr>
        <w:t>-</w:t>
      </w:r>
      <w:r w:rsidRPr="00BF43FC">
        <w:rPr>
          <w:rFonts w:ascii="Times New Roman" w:hAnsi="Times New Roman" w:cs="Times New Roman"/>
          <w:sz w:val="24"/>
          <w:szCs w:val="24"/>
        </w:rPr>
        <w:t xml:space="preserve"> </w:t>
      </w:r>
      <w:r w:rsidR="00BF43FC" w:rsidRPr="00BF43FC">
        <w:rPr>
          <w:rFonts w:ascii="Times New Roman" w:hAnsi="Times New Roman" w:cs="Times New Roman"/>
          <w:sz w:val="24"/>
          <w:szCs w:val="24"/>
        </w:rPr>
        <w:t>23</w:t>
      </w:r>
      <w:r w:rsidRPr="00BF43F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A40BC0" w:rsidRPr="00BF43FC" w:rsidRDefault="00AC68E3" w:rsidP="003A03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3FC">
        <w:rPr>
          <w:rFonts w:ascii="Times New Roman" w:hAnsi="Times New Roman" w:cs="Times New Roman"/>
          <w:sz w:val="24"/>
          <w:szCs w:val="24"/>
        </w:rPr>
        <w:t xml:space="preserve">15 - 30 лет </w:t>
      </w:r>
      <w:r w:rsidR="00A40BC0" w:rsidRPr="00BF43FC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3A0338">
        <w:rPr>
          <w:rFonts w:ascii="Times New Roman" w:hAnsi="Times New Roman" w:cs="Times New Roman"/>
          <w:sz w:val="24"/>
          <w:szCs w:val="24"/>
        </w:rPr>
        <w:t>-</w:t>
      </w:r>
      <w:r w:rsidR="00A40BC0" w:rsidRPr="00BF43FC">
        <w:rPr>
          <w:rFonts w:ascii="Times New Roman" w:hAnsi="Times New Roman" w:cs="Times New Roman"/>
          <w:sz w:val="24"/>
          <w:szCs w:val="24"/>
        </w:rPr>
        <w:t xml:space="preserve"> </w:t>
      </w:r>
      <w:r w:rsidR="00BF43FC" w:rsidRPr="00BF43FC">
        <w:rPr>
          <w:rFonts w:ascii="Times New Roman" w:hAnsi="Times New Roman" w:cs="Times New Roman"/>
          <w:sz w:val="24"/>
          <w:szCs w:val="24"/>
        </w:rPr>
        <w:t>24</w:t>
      </w:r>
      <w:r w:rsidR="00A40BC0" w:rsidRPr="00BF43FC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A40BC0" w:rsidRPr="00BF43FC" w:rsidRDefault="0053005A" w:rsidP="003A03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3FC">
        <w:rPr>
          <w:rFonts w:ascii="Times New Roman" w:hAnsi="Times New Roman" w:cs="Times New Roman"/>
          <w:sz w:val="24"/>
          <w:szCs w:val="24"/>
        </w:rPr>
        <w:t xml:space="preserve">от 30 до пенсионного возраста </w:t>
      </w:r>
      <w:r w:rsidR="00A40BC0" w:rsidRPr="00BF43FC">
        <w:rPr>
          <w:rFonts w:ascii="Times New Roman" w:hAnsi="Times New Roman" w:cs="Times New Roman"/>
          <w:sz w:val="24"/>
          <w:szCs w:val="24"/>
        </w:rPr>
        <w:t xml:space="preserve">- </w:t>
      </w:r>
      <w:r w:rsidR="00BF43FC" w:rsidRPr="00BF43FC">
        <w:rPr>
          <w:rFonts w:ascii="Times New Roman" w:hAnsi="Times New Roman" w:cs="Times New Roman"/>
          <w:sz w:val="24"/>
          <w:szCs w:val="24"/>
        </w:rPr>
        <w:t>34</w:t>
      </w:r>
      <w:r w:rsidR="00A40BC0" w:rsidRPr="00BF43FC">
        <w:rPr>
          <w:rFonts w:ascii="Times New Roman" w:hAnsi="Times New Roman" w:cs="Times New Roman"/>
          <w:sz w:val="24"/>
          <w:szCs w:val="24"/>
        </w:rPr>
        <w:t>%</w:t>
      </w:r>
    </w:p>
    <w:p w:rsidR="00A40BC0" w:rsidRPr="00BF43FC" w:rsidRDefault="00A40BC0" w:rsidP="003A03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3FC">
        <w:rPr>
          <w:rFonts w:ascii="Times New Roman" w:hAnsi="Times New Roman" w:cs="Times New Roman"/>
          <w:sz w:val="24"/>
          <w:szCs w:val="24"/>
        </w:rPr>
        <w:t xml:space="preserve">пенсионеры - </w:t>
      </w:r>
      <w:r w:rsidR="00EE0D89" w:rsidRPr="00BF43FC">
        <w:rPr>
          <w:rFonts w:ascii="Times New Roman" w:hAnsi="Times New Roman" w:cs="Times New Roman"/>
          <w:sz w:val="24"/>
          <w:szCs w:val="24"/>
        </w:rPr>
        <w:t>1</w:t>
      </w:r>
      <w:r w:rsidR="00BF43FC" w:rsidRPr="00BF43FC">
        <w:rPr>
          <w:rFonts w:ascii="Times New Roman" w:hAnsi="Times New Roman" w:cs="Times New Roman"/>
          <w:sz w:val="24"/>
          <w:szCs w:val="24"/>
        </w:rPr>
        <w:t>9</w:t>
      </w:r>
      <w:r w:rsidRPr="00BF43F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A40BC0" w:rsidRPr="00BF43FC" w:rsidRDefault="00A40BC0" w:rsidP="003A03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BC0" w:rsidRPr="00BF43FC" w:rsidRDefault="00A40BC0" w:rsidP="003A03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3FC">
        <w:rPr>
          <w:rFonts w:ascii="Times New Roman" w:hAnsi="Times New Roman" w:cs="Times New Roman"/>
          <w:sz w:val="24"/>
          <w:szCs w:val="24"/>
        </w:rPr>
        <w:t>По уровню образования:</w:t>
      </w:r>
    </w:p>
    <w:p w:rsidR="00A40BC0" w:rsidRPr="00BF43FC" w:rsidRDefault="0053005A" w:rsidP="003A03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3FC">
        <w:rPr>
          <w:rFonts w:ascii="Times New Roman" w:hAnsi="Times New Roman" w:cs="Times New Roman"/>
          <w:sz w:val="24"/>
          <w:szCs w:val="24"/>
        </w:rPr>
        <w:t xml:space="preserve">высшее – </w:t>
      </w:r>
      <w:r w:rsidR="00BF43FC" w:rsidRPr="00BF43FC">
        <w:rPr>
          <w:rFonts w:ascii="Times New Roman" w:hAnsi="Times New Roman" w:cs="Times New Roman"/>
          <w:sz w:val="24"/>
          <w:szCs w:val="24"/>
        </w:rPr>
        <w:t>21</w:t>
      </w:r>
      <w:r w:rsidR="00A40BC0" w:rsidRPr="00BF43F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A40BC0" w:rsidRPr="00BF43FC" w:rsidRDefault="00A40BC0" w:rsidP="003A03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3FC">
        <w:rPr>
          <w:rFonts w:ascii="Times New Roman" w:hAnsi="Times New Roman" w:cs="Times New Roman"/>
          <w:sz w:val="24"/>
          <w:szCs w:val="24"/>
        </w:rPr>
        <w:t xml:space="preserve">средне – специальное - </w:t>
      </w:r>
      <w:r w:rsidR="00BF43FC" w:rsidRPr="00BF43FC">
        <w:rPr>
          <w:rFonts w:ascii="Times New Roman" w:hAnsi="Times New Roman" w:cs="Times New Roman"/>
          <w:sz w:val="24"/>
          <w:szCs w:val="24"/>
        </w:rPr>
        <w:t>52</w:t>
      </w:r>
      <w:r w:rsidRPr="00BF43F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A40BC0" w:rsidRPr="00BF43FC" w:rsidRDefault="00A40BC0" w:rsidP="003A03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3FC">
        <w:rPr>
          <w:rFonts w:ascii="Times New Roman" w:hAnsi="Times New Roman" w:cs="Times New Roman"/>
          <w:sz w:val="24"/>
          <w:szCs w:val="24"/>
        </w:rPr>
        <w:t>сре</w:t>
      </w:r>
      <w:r w:rsidR="00EE0D89" w:rsidRPr="00BF43FC">
        <w:rPr>
          <w:rFonts w:ascii="Times New Roman" w:hAnsi="Times New Roman" w:cs="Times New Roman"/>
          <w:sz w:val="24"/>
          <w:szCs w:val="24"/>
        </w:rPr>
        <w:t xml:space="preserve">днее - </w:t>
      </w:r>
      <w:r w:rsidR="00BF43FC" w:rsidRPr="00BF43FC">
        <w:rPr>
          <w:rFonts w:ascii="Times New Roman" w:hAnsi="Times New Roman" w:cs="Times New Roman"/>
          <w:sz w:val="24"/>
          <w:szCs w:val="24"/>
        </w:rPr>
        <w:t>18</w:t>
      </w:r>
      <w:r w:rsidRPr="00BF43F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E3721" w:rsidRPr="005E3721" w:rsidRDefault="005E3721" w:rsidP="003A0338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43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6.2. Программно-проектная деятельность </w:t>
      </w:r>
      <w:r w:rsidRPr="005E37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библиотек</w:t>
      </w:r>
    </w:p>
    <w:p w:rsidR="005E3721" w:rsidRPr="005E3721" w:rsidRDefault="005E3721" w:rsidP="003A033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Библиотеки МЦРБ</w:t>
      </w:r>
      <w:r w:rsidRPr="005E3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участвовал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E3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реализации муниципальных планов и программ:</w:t>
      </w:r>
    </w:p>
    <w:p w:rsidR="005E3721" w:rsidRDefault="005E3721" w:rsidP="003A033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721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Программа «Развитие отрасли культуры в Покровском районе на 20</w:t>
      </w:r>
      <w:r w:rsidR="00162F54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5E3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202</w:t>
      </w:r>
      <w:r w:rsidR="00162F5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E3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годы».</w:t>
      </w:r>
    </w:p>
    <w:p w:rsidR="005E3721" w:rsidRDefault="005E3721" w:rsidP="003A033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72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 реализации мероприятий Комплексного плана противодействия идеологии терроризма в Российской Федерации на 2019-2023 годы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3E46" w:rsidRPr="0053005A" w:rsidRDefault="005E3721" w:rsidP="003A0338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r w:rsidR="0053005A" w:rsidRPr="0053005A">
        <w:rPr>
          <w:rFonts w:ascii="Times New Roman" w:eastAsia="Times New Roman" w:hAnsi="Times New Roman" w:cs="Times New Roman"/>
          <w:b/>
          <w:sz w:val="24"/>
          <w:szCs w:val="24"/>
        </w:rPr>
        <w:t>Культурно-просветительская деятельность:</w:t>
      </w:r>
    </w:p>
    <w:p w:rsidR="00CA3E46" w:rsidRDefault="00B30947" w:rsidP="003A03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Библиотеками района за отчетный год </w:t>
      </w:r>
      <w:r w:rsidR="00A55151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r w:rsidR="00CA5BFF" w:rsidRPr="00CA5BFF">
        <w:rPr>
          <w:rFonts w:ascii="Times New Roman" w:eastAsia="Times New Roman" w:hAnsi="Times New Roman" w:cs="Times New Roman"/>
          <w:sz w:val="24"/>
          <w:szCs w:val="24"/>
        </w:rPr>
        <w:t>859</w:t>
      </w:r>
      <w:r w:rsidRPr="00CA5BF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ассовых мероприятий, их посетило</w:t>
      </w:r>
      <w:r w:rsidR="001F3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512" w:rsidRPr="00D40512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35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512" w:rsidRPr="00D40512">
        <w:rPr>
          <w:rFonts w:ascii="Times New Roman" w:eastAsia="Times New Roman" w:hAnsi="Times New Roman" w:cs="Times New Roman"/>
          <w:sz w:val="24"/>
          <w:szCs w:val="24"/>
        </w:rPr>
        <w:t>232</w:t>
      </w:r>
      <w:r w:rsidR="001F3851" w:rsidRPr="00D40512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D40512">
        <w:rPr>
          <w:rFonts w:ascii="Times New Roman" w:eastAsia="Times New Roman" w:hAnsi="Times New Roman" w:cs="Times New Roman"/>
          <w:sz w:val="24"/>
          <w:szCs w:val="24"/>
        </w:rPr>
        <w:t>еловек</w:t>
      </w:r>
      <w:r w:rsidR="001F3851" w:rsidRPr="00D405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005A" w:rsidRPr="005300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A3E46" w:rsidRPr="00CA3E46">
        <w:rPr>
          <w:rFonts w:ascii="Times New Roman" w:eastAsia="Times New Roman" w:hAnsi="Times New Roman" w:cs="Times New Roman"/>
          <w:sz w:val="24"/>
          <w:szCs w:val="24"/>
        </w:rPr>
        <w:t>нформация о проведённых мероприятиях</w:t>
      </w:r>
      <w:r w:rsidR="00CA3E46">
        <w:rPr>
          <w:rFonts w:ascii="Times New Roman" w:eastAsia="Times New Roman" w:hAnsi="Times New Roman" w:cs="Times New Roman"/>
          <w:sz w:val="24"/>
          <w:szCs w:val="24"/>
        </w:rPr>
        <w:t xml:space="preserve"> отражена на сайте Покровской межпоселенческой районной библиотеки им. С.Н. Оловенникова  </w:t>
      </w:r>
      <w:hyperlink r:id="rId11" w:history="1">
        <w:r w:rsidR="00CA3E46" w:rsidRPr="00AC19EC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https://bibliotekapokrovskaya.ru/</w:t>
        </w:r>
      </w:hyperlink>
      <w:r w:rsidR="00CA3E46">
        <w:rPr>
          <w:rFonts w:ascii="Times New Roman" w:eastAsia="Times New Roman" w:hAnsi="Times New Roman" w:cs="Times New Roman"/>
          <w:sz w:val="24"/>
          <w:szCs w:val="24"/>
        </w:rPr>
        <w:t xml:space="preserve"> и в группе ВК Покровская библиотека </w:t>
      </w:r>
      <w:hyperlink r:id="rId12" w:history="1">
        <w:r w:rsidR="00CA3E46" w:rsidRPr="00AC19EC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https://vk.com/pokrbiblio</w:t>
        </w:r>
      </w:hyperlink>
    </w:p>
    <w:p w:rsidR="00CA3E46" w:rsidRPr="00BC0ABB" w:rsidRDefault="00EE0D89" w:rsidP="003A0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0ABB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r w:rsidR="00CA3E46" w:rsidRPr="00BC0ABB">
        <w:rPr>
          <w:rFonts w:ascii="Times New Roman" w:eastAsia="Times New Roman" w:hAnsi="Times New Roman" w:cs="Times New Roman"/>
          <w:b/>
          <w:i/>
          <w:sz w:val="24"/>
          <w:szCs w:val="24"/>
        </w:rPr>
        <w:t>ражд</w:t>
      </w:r>
      <w:r w:rsidRPr="00BC0ABB">
        <w:rPr>
          <w:rFonts w:ascii="Times New Roman" w:eastAsia="Times New Roman" w:hAnsi="Times New Roman" w:cs="Times New Roman"/>
          <w:b/>
          <w:i/>
          <w:sz w:val="24"/>
          <w:szCs w:val="24"/>
        </w:rPr>
        <w:t>анско-патриотическое воспитание</w:t>
      </w:r>
    </w:p>
    <w:p w:rsidR="00B30947" w:rsidRPr="00B30947" w:rsidRDefault="00B30947" w:rsidP="003A03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Гражданско-патриотическое воспитание </w:t>
      </w:r>
      <w:r w:rsidR="004C6F02">
        <w:rPr>
          <w:rFonts w:ascii="Times New Roman" w:eastAsia="Times New Roman" w:hAnsi="Times New Roman" w:cs="Times New Roman"/>
          <w:sz w:val="24"/>
          <w:szCs w:val="24"/>
        </w:rPr>
        <w:t>продолжает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одним из ведущих направлений в работе библиотек. Оно связано с изучением истории своего народа, </w:t>
      </w:r>
      <w:r w:rsidR="001C6FCF">
        <w:rPr>
          <w:rFonts w:ascii="Times New Roman" w:eastAsia="Times New Roman" w:hAnsi="Times New Roman" w:cs="Times New Roman"/>
          <w:sz w:val="24"/>
          <w:szCs w:val="24"/>
        </w:rPr>
        <w:t xml:space="preserve">его культуры, традиций; с воспитанием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уважения к </w:t>
      </w:r>
      <w:r w:rsidR="001C6FCF">
        <w:rPr>
          <w:rFonts w:ascii="Times New Roman" w:eastAsia="Times New Roman" w:hAnsi="Times New Roman" w:cs="Times New Roman"/>
          <w:sz w:val="24"/>
          <w:szCs w:val="24"/>
        </w:rPr>
        <w:t>славному прошлому страны, посредством популяризации</w:t>
      </w:r>
      <w:r w:rsidRPr="00B3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FCF">
        <w:rPr>
          <w:rFonts w:ascii="Times New Roman" w:eastAsia="Times New Roman" w:hAnsi="Times New Roman" w:cs="Times New Roman"/>
          <w:sz w:val="24"/>
          <w:szCs w:val="24"/>
        </w:rPr>
        <w:t xml:space="preserve">исторической, </w:t>
      </w:r>
      <w:r w:rsidRPr="00B30947">
        <w:rPr>
          <w:rFonts w:ascii="Times New Roman" w:eastAsia="Times New Roman" w:hAnsi="Times New Roman" w:cs="Times New Roman"/>
          <w:sz w:val="24"/>
          <w:szCs w:val="24"/>
        </w:rPr>
        <w:t>военно-патриотической литературы.</w:t>
      </w:r>
    </w:p>
    <w:p w:rsidR="00BA591C" w:rsidRDefault="001C6FCF" w:rsidP="003A03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библиотеках района проведены </w:t>
      </w:r>
      <w:r w:rsidR="006F0379">
        <w:rPr>
          <w:rFonts w:ascii="Times New Roman" w:eastAsia="Times New Roman" w:hAnsi="Times New Roman" w:cs="Times New Roman"/>
          <w:sz w:val="24"/>
          <w:szCs w:val="24"/>
        </w:rPr>
        <w:t xml:space="preserve">комплексы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мероприятия, приуроченные к Дням воинской славы России:</w:t>
      </w:r>
    </w:p>
    <w:p w:rsidR="00405C88" w:rsidRPr="006C0B27" w:rsidRDefault="00BA591C" w:rsidP="003A03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7965B3">
        <w:rPr>
          <w:rFonts w:ascii="Times New Roman" w:hAnsi="Times New Roman" w:cs="Times New Roman"/>
          <w:sz w:val="24"/>
        </w:rPr>
        <w:t>80-</w:t>
      </w:r>
      <w:r>
        <w:rPr>
          <w:rFonts w:ascii="Times New Roman" w:hAnsi="Times New Roman" w:cs="Times New Roman"/>
          <w:sz w:val="24"/>
        </w:rPr>
        <w:t>летию</w:t>
      </w:r>
      <w:r w:rsidRPr="007965B3">
        <w:rPr>
          <w:rFonts w:ascii="Times New Roman" w:hAnsi="Times New Roman" w:cs="Times New Roman"/>
          <w:sz w:val="24"/>
        </w:rPr>
        <w:t xml:space="preserve"> разгрома </w:t>
      </w:r>
      <w:r w:rsidR="003A0338" w:rsidRPr="007965B3">
        <w:rPr>
          <w:rFonts w:ascii="Times New Roman" w:hAnsi="Times New Roman" w:cs="Times New Roman"/>
          <w:sz w:val="24"/>
        </w:rPr>
        <w:t>Советской</w:t>
      </w:r>
      <w:r w:rsidRPr="007965B3">
        <w:rPr>
          <w:rFonts w:ascii="Times New Roman" w:hAnsi="Times New Roman" w:cs="Times New Roman"/>
          <w:sz w:val="24"/>
        </w:rPr>
        <w:t xml:space="preserve"> армией фашистских войск в Сталинградской битве.</w:t>
      </w:r>
      <w:r>
        <w:rPr>
          <w:rFonts w:ascii="Times New Roman" w:hAnsi="Times New Roman" w:cs="Times New Roman"/>
          <w:sz w:val="24"/>
        </w:rPr>
        <w:t xml:space="preserve"> </w:t>
      </w:r>
      <w:r w:rsidRPr="007965B3">
        <w:rPr>
          <w:rFonts w:ascii="Times New Roman" w:hAnsi="Times New Roman" w:cs="Times New Roman"/>
          <w:sz w:val="24"/>
        </w:rPr>
        <w:t>Комплекс мероприятий «Победу ковал Сталинград»</w:t>
      </w:r>
      <w:r w:rsidR="001A71D7">
        <w:rPr>
          <w:rFonts w:ascii="Times New Roman" w:hAnsi="Times New Roman" w:cs="Times New Roman"/>
          <w:sz w:val="24"/>
        </w:rPr>
        <w:t>:</w:t>
      </w:r>
      <w:r w:rsidR="001A71D7" w:rsidRPr="001A71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A71D7" w:rsidRPr="006C0B27">
        <w:rPr>
          <w:rFonts w:ascii="Times New Roman" w:eastAsia="Times New Roman" w:hAnsi="Times New Roman" w:cs="Times New Roman"/>
          <w:sz w:val="24"/>
          <w:szCs w:val="24"/>
        </w:rPr>
        <w:t>исторический экскурс «Там, где горела Волга» -  Берёзовская с.б.</w:t>
      </w:r>
      <w:r w:rsidR="00C351CC">
        <w:rPr>
          <w:rFonts w:ascii="Times New Roman" w:eastAsia="Times New Roman" w:hAnsi="Times New Roman" w:cs="Times New Roman"/>
          <w:sz w:val="24"/>
          <w:szCs w:val="24"/>
        </w:rPr>
        <w:t>, тематический час «Сталинград: 200 дней мужества и стойкости» - Верхососенская с.б.</w:t>
      </w:r>
      <w:r w:rsidR="00A0374F">
        <w:rPr>
          <w:rFonts w:ascii="Times New Roman" w:eastAsia="Times New Roman" w:hAnsi="Times New Roman" w:cs="Times New Roman"/>
          <w:sz w:val="24"/>
          <w:szCs w:val="24"/>
        </w:rPr>
        <w:t>, час истории «Город герой - Сталинград» - Дросковская с.б.</w:t>
      </w:r>
    </w:p>
    <w:p w:rsidR="000C14BF" w:rsidRPr="000C14BF" w:rsidRDefault="00BA591C" w:rsidP="000C14B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7B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26F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A26F8" w:rsidRPr="00AD784E">
        <w:rPr>
          <w:rFonts w:ascii="Times New Roman" w:eastAsia="Times New Roman" w:hAnsi="Times New Roman" w:cs="Times New Roman"/>
          <w:sz w:val="24"/>
          <w:szCs w:val="24"/>
        </w:rPr>
        <w:t xml:space="preserve">омплекс мероприятий </w:t>
      </w:r>
      <w:r w:rsidR="00DA26F8" w:rsidRPr="00A977B1">
        <w:rPr>
          <w:rFonts w:ascii="Times New Roman" w:hAnsi="Times New Roman" w:cs="Times New Roman"/>
          <w:sz w:val="24"/>
        </w:rPr>
        <w:t>«Под салютом великой Победы»</w:t>
      </w:r>
      <w:r w:rsidR="00DA26F8">
        <w:rPr>
          <w:rFonts w:ascii="Times New Roman" w:hAnsi="Times New Roman" w:cs="Times New Roman"/>
          <w:sz w:val="24"/>
        </w:rPr>
        <w:t xml:space="preserve"> </w:t>
      </w:r>
      <w:r w:rsidR="00DA26F8" w:rsidRPr="00AD784E">
        <w:rPr>
          <w:rFonts w:ascii="Times New Roman" w:eastAsia="Times New Roman" w:hAnsi="Times New Roman" w:cs="Times New Roman"/>
          <w:sz w:val="24"/>
          <w:szCs w:val="24"/>
        </w:rPr>
        <w:t>был посвящен Дню Победы советского народа в Великой Отечественной войне</w:t>
      </w:r>
      <w:r w:rsidR="000C14B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A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4BF" w:rsidRPr="000C14BF">
        <w:rPr>
          <w:rFonts w:ascii="Times New Roman" w:eastAsia="Times New Roman" w:hAnsi="Times New Roman" w:cs="Times New Roman"/>
          <w:sz w:val="24"/>
          <w:szCs w:val="24"/>
        </w:rPr>
        <w:t>выставка –</w:t>
      </w:r>
      <w:r w:rsidR="003A0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4BF" w:rsidRPr="000C14BF">
        <w:rPr>
          <w:rFonts w:ascii="Times New Roman" w:eastAsia="Times New Roman" w:hAnsi="Times New Roman" w:cs="Times New Roman"/>
          <w:sz w:val="24"/>
          <w:szCs w:val="24"/>
        </w:rPr>
        <w:t>обзор «Бессмертный к</w:t>
      </w:r>
      <w:r w:rsidR="003A0338">
        <w:rPr>
          <w:rFonts w:ascii="Times New Roman" w:eastAsia="Times New Roman" w:hAnsi="Times New Roman" w:cs="Times New Roman"/>
          <w:sz w:val="24"/>
          <w:szCs w:val="24"/>
        </w:rPr>
        <w:t>нижный полк» - Вепринецкая с.б.</w:t>
      </w:r>
    </w:p>
    <w:p w:rsidR="000C14BF" w:rsidRDefault="000C14BF" w:rsidP="000C14B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библиотеки принимали участие в подготовке и проведении митингов, возложений венков к братским захоронениям.</w:t>
      </w:r>
    </w:p>
    <w:p w:rsidR="000C14BF" w:rsidRPr="00442B80" w:rsidRDefault="00DA26F8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Библиотеки района приняли участие в акциях «Читаем детям о войне», «Окна Победы», «Свеча памяти», «Окна России</w:t>
      </w:r>
      <w:r w:rsidRPr="00442B8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C0B27" w:rsidRPr="00442B80">
        <w:rPr>
          <w:rFonts w:ascii="Times New Roman" w:eastAsia="Times New Roman" w:hAnsi="Times New Roman" w:cs="Times New Roman"/>
          <w:sz w:val="24"/>
          <w:szCs w:val="24"/>
        </w:rPr>
        <w:t>. Ак</w:t>
      </w:r>
      <w:r w:rsidR="00D2582B" w:rsidRPr="00442B8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6C0B27" w:rsidRPr="00442B80">
        <w:rPr>
          <w:rFonts w:ascii="Times New Roman" w:eastAsia="Times New Roman" w:hAnsi="Times New Roman" w:cs="Times New Roman"/>
          <w:sz w:val="24"/>
          <w:szCs w:val="24"/>
        </w:rPr>
        <w:t xml:space="preserve">ия «Читаем детям о войне» с участием </w:t>
      </w:r>
      <w:r w:rsidR="00442B80" w:rsidRPr="00442B80">
        <w:rPr>
          <w:rFonts w:ascii="Times New Roman" w:eastAsia="Times New Roman" w:hAnsi="Times New Roman" w:cs="Times New Roman"/>
          <w:sz w:val="24"/>
          <w:szCs w:val="24"/>
        </w:rPr>
        <w:t>руководства Покровского района.</w:t>
      </w:r>
    </w:p>
    <w:p w:rsidR="00BA591C" w:rsidRDefault="00BA591C" w:rsidP="00442B8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 w:rsidRPr="00442B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67A6" w:rsidRPr="00442B8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42B80">
        <w:rPr>
          <w:rFonts w:ascii="Times New Roman" w:hAnsi="Times New Roman" w:cs="Times New Roman"/>
          <w:sz w:val="24"/>
          <w:szCs w:val="24"/>
        </w:rPr>
        <w:t>80 - лети</w:t>
      </w:r>
      <w:r w:rsidR="009E67A6" w:rsidRPr="00442B80">
        <w:rPr>
          <w:rFonts w:ascii="Times New Roman" w:hAnsi="Times New Roman" w:cs="Times New Roman"/>
          <w:sz w:val="24"/>
          <w:szCs w:val="24"/>
        </w:rPr>
        <w:t>ю сражения на Курской дуге</w:t>
      </w:r>
      <w:r w:rsidRPr="00442B80">
        <w:rPr>
          <w:rFonts w:ascii="Times New Roman" w:hAnsi="Times New Roman" w:cs="Times New Roman"/>
          <w:sz w:val="24"/>
          <w:szCs w:val="24"/>
        </w:rPr>
        <w:t xml:space="preserve"> </w:t>
      </w:r>
      <w:r w:rsidR="009E67A6" w:rsidRPr="00442B80">
        <w:rPr>
          <w:rFonts w:ascii="Times New Roman" w:hAnsi="Times New Roman" w:cs="Times New Roman"/>
          <w:sz w:val="24"/>
          <w:szCs w:val="24"/>
        </w:rPr>
        <w:t>к</w:t>
      </w:r>
      <w:r w:rsidRPr="00442B80">
        <w:rPr>
          <w:rFonts w:ascii="Times New Roman" w:hAnsi="Times New Roman" w:cs="Times New Roman"/>
          <w:sz w:val="24"/>
          <w:szCs w:val="24"/>
        </w:rPr>
        <w:t xml:space="preserve">омплекс </w:t>
      </w:r>
      <w:r w:rsidRPr="00EB1F9F">
        <w:rPr>
          <w:rFonts w:ascii="Times New Roman" w:hAnsi="Times New Roman" w:cs="Times New Roman"/>
          <w:sz w:val="24"/>
          <w:szCs w:val="24"/>
        </w:rPr>
        <w:t>мероприятий «Пламя Курской дуги».</w:t>
      </w:r>
      <w:r w:rsidR="00754E62">
        <w:rPr>
          <w:rFonts w:ascii="Times New Roman" w:hAnsi="Times New Roman" w:cs="Times New Roman"/>
          <w:sz w:val="24"/>
          <w:szCs w:val="24"/>
        </w:rPr>
        <w:t xml:space="preserve"> </w:t>
      </w:r>
      <w:r w:rsidR="00AC53C0">
        <w:rPr>
          <w:rFonts w:ascii="Times New Roman" w:hAnsi="Times New Roman" w:cs="Times New Roman"/>
          <w:sz w:val="24"/>
          <w:szCs w:val="24"/>
        </w:rPr>
        <w:t>К.в. «Курский излом» - Дросковская с.б.</w:t>
      </w:r>
    </w:p>
    <w:p w:rsidR="007F18A3" w:rsidRDefault="007F18A3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 Дню</w:t>
      </w:r>
      <w:r w:rsidRPr="00817EFF">
        <w:rPr>
          <w:rFonts w:ascii="Times New Roman" w:hAnsi="Times New Roman" w:cs="Times New Roman"/>
          <w:sz w:val="24"/>
          <w:szCs w:val="24"/>
        </w:rPr>
        <w:t xml:space="preserve"> героев Отечества</w:t>
      </w:r>
      <w:r>
        <w:rPr>
          <w:rFonts w:ascii="Times New Roman" w:hAnsi="Times New Roman" w:cs="Times New Roman"/>
          <w:sz w:val="24"/>
          <w:szCs w:val="24"/>
        </w:rPr>
        <w:t xml:space="preserve"> состоялся к</w:t>
      </w:r>
      <w:r w:rsidRPr="00817EFF">
        <w:rPr>
          <w:rFonts w:ascii="Times New Roman" w:hAnsi="Times New Roman" w:cs="Times New Roman"/>
          <w:sz w:val="24"/>
          <w:szCs w:val="24"/>
        </w:rPr>
        <w:t>омплекс мероприятий «Живут герои в памяти народа».</w:t>
      </w:r>
      <w:r w:rsidR="00754E62">
        <w:rPr>
          <w:rFonts w:ascii="Times New Roman" w:hAnsi="Times New Roman" w:cs="Times New Roman"/>
          <w:sz w:val="24"/>
          <w:szCs w:val="24"/>
        </w:rPr>
        <w:t xml:space="preserve"> Книжная выставка «Ушедшие в вечность солдаты России» - Дросковская с.б.</w:t>
      </w:r>
    </w:p>
    <w:p w:rsidR="001957D7" w:rsidRDefault="001957D7" w:rsidP="000C14BF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57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 Дню неизвестного солдата</w:t>
      </w:r>
      <w:r w:rsidRPr="00195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цикл книжных выставок, часов памяти </w:t>
      </w:r>
      <w:r w:rsidRPr="00AF2BCC">
        <w:rPr>
          <w:rFonts w:ascii="Times New Roman" w:hAnsi="Times New Roman" w:cs="Times New Roman"/>
          <w:sz w:val="24"/>
          <w:szCs w:val="24"/>
        </w:rPr>
        <w:t>«</w:t>
      </w:r>
      <w:r w:rsidRPr="00AF2BCC">
        <w:rPr>
          <w:rFonts w:ascii="Times New Roman" w:hAnsi="Times New Roman" w:cs="Times New Roman"/>
          <w:sz w:val="24"/>
          <w:szCs w:val="24"/>
          <w:shd w:val="clear" w:color="auto" w:fill="FFFFFF"/>
        </w:rPr>
        <w:t>И память, и подвиг, и боль на века</w:t>
      </w:r>
      <w:r w:rsidRPr="00AF2BCC">
        <w:rPr>
          <w:rFonts w:ascii="Times New Roman" w:hAnsi="Times New Roman" w:cs="Times New Roman"/>
          <w:sz w:val="24"/>
          <w:szCs w:val="24"/>
        </w:rPr>
        <w:t>»</w:t>
      </w:r>
    </w:p>
    <w:p w:rsidR="000C14BF" w:rsidRDefault="000C14BF" w:rsidP="000C14BF">
      <w:pPr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DF5">
        <w:rPr>
          <w:rFonts w:ascii="Times New Roman" w:hAnsi="Times New Roman" w:cs="Times New Roman"/>
          <w:sz w:val="24"/>
          <w:szCs w:val="24"/>
        </w:rPr>
        <w:t>Памятная дата России. День памяти и скорби. Комплекс мероприятий «Набат войны нам вновь стучит в сердца».</w:t>
      </w:r>
      <w:r>
        <w:rPr>
          <w:rFonts w:ascii="Times New Roman" w:hAnsi="Times New Roman" w:cs="Times New Roman"/>
          <w:sz w:val="24"/>
          <w:szCs w:val="24"/>
        </w:rPr>
        <w:t xml:space="preserve"> Час патриотизма «В этот день солдатом стала вся страна»</w:t>
      </w:r>
    </w:p>
    <w:p w:rsidR="00087C46" w:rsidRPr="006C0B27" w:rsidRDefault="00FB0A12" w:rsidP="000C14BF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Цикл тематических часов</w:t>
      </w:r>
      <w:r w:rsidR="00573450">
        <w:rPr>
          <w:rFonts w:ascii="Times New Roman" w:eastAsia="Times New Roman" w:hAnsi="Times New Roman" w:cs="Times New Roman"/>
          <w:sz w:val="24"/>
          <w:szCs w:val="24"/>
        </w:rPr>
        <w:t xml:space="preserve"> и книжных выставок </w:t>
      </w:r>
      <w:r w:rsidR="007F18A3" w:rsidRPr="00695D26">
        <w:rPr>
          <w:rFonts w:ascii="Times New Roman" w:hAnsi="Times New Roman" w:cs="Times New Roman"/>
          <w:sz w:val="24"/>
          <w:szCs w:val="24"/>
        </w:rPr>
        <w:t>«</w:t>
      </w:r>
      <w:r w:rsidR="007F18A3">
        <w:rPr>
          <w:rFonts w:ascii="Times New Roman" w:hAnsi="Times New Roman" w:cs="Times New Roman"/>
          <w:sz w:val="24"/>
          <w:szCs w:val="24"/>
        </w:rPr>
        <w:t>Страна моя по имени Россия»</w:t>
      </w:r>
      <w:r w:rsidR="00573450">
        <w:rPr>
          <w:rFonts w:ascii="Times New Roman" w:eastAsia="Times New Roman" w:hAnsi="Times New Roman" w:cs="Times New Roman"/>
          <w:sz w:val="24"/>
          <w:szCs w:val="24"/>
        </w:rPr>
        <w:t xml:space="preserve"> был посвящен Дню России</w:t>
      </w:r>
      <w:r w:rsidR="00087C46">
        <w:rPr>
          <w:rFonts w:ascii="Times New Roman" w:eastAsia="Times New Roman" w:hAnsi="Times New Roman" w:cs="Times New Roman"/>
          <w:sz w:val="24"/>
          <w:szCs w:val="24"/>
        </w:rPr>
        <w:t>: Викторина «История России в художественной литературе»</w:t>
      </w:r>
      <w:r w:rsidR="00087C46" w:rsidRPr="00087C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87C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087C46" w:rsidRPr="006C0B27">
        <w:rPr>
          <w:rFonts w:ascii="Times New Roman" w:eastAsia="Times New Roman" w:hAnsi="Times New Roman" w:cs="Times New Roman"/>
          <w:sz w:val="24"/>
          <w:szCs w:val="24"/>
        </w:rPr>
        <w:t>Берёзовская с.б.</w:t>
      </w:r>
      <w:r w:rsidR="003B4C78">
        <w:rPr>
          <w:rFonts w:ascii="Times New Roman" w:eastAsia="Times New Roman" w:hAnsi="Times New Roman" w:cs="Times New Roman"/>
          <w:sz w:val="24"/>
          <w:szCs w:val="24"/>
        </w:rPr>
        <w:t>, патриотическая экспозиция «Наш дом - Россия» - Вышнетуровецкая с.б.</w:t>
      </w:r>
      <w:r w:rsidR="00087C46" w:rsidRPr="006C0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1CC">
        <w:rPr>
          <w:rFonts w:ascii="Times New Roman" w:eastAsia="Times New Roman" w:hAnsi="Times New Roman" w:cs="Times New Roman"/>
          <w:sz w:val="24"/>
          <w:szCs w:val="24"/>
        </w:rPr>
        <w:t>участие в акции «Окна России» - Верхососенская с.б.</w:t>
      </w:r>
    </w:p>
    <w:p w:rsidR="00754E62" w:rsidRDefault="006F0379" w:rsidP="00BC0ABB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 Дню народного единства библиотеки района провели цикл мероприятий </w:t>
      </w:r>
      <w:r w:rsidR="007F18A3" w:rsidRPr="00817EFF">
        <w:rPr>
          <w:rFonts w:ascii="Times New Roman" w:hAnsi="Times New Roman" w:cs="Times New Roman"/>
          <w:sz w:val="24"/>
          <w:szCs w:val="24"/>
        </w:rPr>
        <w:t>«В единстве народа – будущее России»</w:t>
      </w:r>
      <w:r w:rsidR="00F14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4E62">
        <w:rPr>
          <w:rFonts w:ascii="Times New Roman" w:eastAsia="Times New Roman" w:hAnsi="Times New Roman" w:cs="Times New Roman"/>
          <w:sz w:val="24"/>
          <w:szCs w:val="24"/>
        </w:rPr>
        <w:t xml:space="preserve"> Экскурс в историю «Мы дружбой своею сильны» - Дросковская с.б.</w:t>
      </w:r>
      <w:r w:rsidR="00BC0A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0ABB" w:rsidRPr="00BC0ABB">
        <w:rPr>
          <w:rFonts w:ascii="Times New Roman" w:hAnsi="Times New Roman" w:cs="Times New Roman"/>
          <w:sz w:val="24"/>
          <w:szCs w:val="24"/>
        </w:rPr>
        <w:t xml:space="preserve"> </w:t>
      </w:r>
      <w:r w:rsidR="00BC0ABB">
        <w:rPr>
          <w:rFonts w:ascii="Times New Roman" w:hAnsi="Times New Roman" w:cs="Times New Roman"/>
          <w:sz w:val="24"/>
          <w:szCs w:val="24"/>
        </w:rPr>
        <w:t>познавательно</w:t>
      </w:r>
      <w:r w:rsidR="003A0338">
        <w:rPr>
          <w:rFonts w:ascii="Times New Roman" w:hAnsi="Times New Roman" w:cs="Times New Roman"/>
          <w:sz w:val="24"/>
          <w:szCs w:val="24"/>
        </w:rPr>
        <w:t xml:space="preserve"> </w:t>
      </w:r>
      <w:r w:rsidR="00BC0ABB">
        <w:rPr>
          <w:rFonts w:ascii="Times New Roman" w:hAnsi="Times New Roman" w:cs="Times New Roman"/>
          <w:sz w:val="24"/>
          <w:szCs w:val="24"/>
        </w:rPr>
        <w:t>– игровая программа «</w:t>
      </w:r>
      <w:r w:rsidR="00BC0ABB" w:rsidRPr="0077565D">
        <w:rPr>
          <w:rFonts w:ascii="Times New Roman" w:hAnsi="Times New Roman" w:cs="Times New Roman"/>
          <w:sz w:val="24"/>
          <w:szCs w:val="24"/>
        </w:rPr>
        <w:t>Мы дружбою свое</w:t>
      </w:r>
      <w:r w:rsidR="00BC0ABB">
        <w:rPr>
          <w:rFonts w:ascii="Times New Roman" w:hAnsi="Times New Roman" w:cs="Times New Roman"/>
          <w:sz w:val="24"/>
          <w:szCs w:val="24"/>
        </w:rPr>
        <w:t xml:space="preserve">й сильны и Родиной своей горды» - Моховская </w:t>
      </w:r>
      <w:r w:rsidR="005F46FD">
        <w:rPr>
          <w:rFonts w:ascii="Times New Roman" w:hAnsi="Times New Roman" w:cs="Times New Roman"/>
          <w:sz w:val="24"/>
          <w:szCs w:val="24"/>
        </w:rPr>
        <w:t xml:space="preserve">с.б., </w:t>
      </w:r>
      <w:r w:rsidR="005F46FD">
        <w:rPr>
          <w:rFonts w:ascii="Times New Roman" w:eastAsia="Times New Roman" w:hAnsi="Times New Roman" w:cs="Times New Roman"/>
          <w:sz w:val="24"/>
          <w:szCs w:val="24"/>
        </w:rPr>
        <w:t>Познавательный час «Будем жить в единстве дружном!» - ДБ (Прошёл в виде увлекательного квеста совместно с ТИК Покровского района)</w:t>
      </w:r>
    </w:p>
    <w:p w:rsidR="00FB0A12" w:rsidRDefault="00F14852" w:rsidP="000C14BF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Библиотеки неизменно принимают участие в подготовке и организации патриотических митингов в сельских поселениях.</w:t>
      </w:r>
    </w:p>
    <w:p w:rsidR="00162F54" w:rsidRPr="00162F54" w:rsidRDefault="00162F54" w:rsidP="000C14BF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 Дню воссоединения Донецкой Народной Республики, Луганской Народной Республики, Запорожской области и Херсонской области с Российской Федерацией в Покровской библиотеке была оформлена фотовыставка "Мы вместе - Россия, Донбасс, Новороссия". Фотоснимки рассказывали о становлении мирной жизни на освобожденных территориях.</w:t>
      </w:r>
    </w:p>
    <w:p w:rsidR="007F18A3" w:rsidRDefault="006F0379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гражданско-патриотической тематики неизменно востребованы</w:t>
      </w:r>
      <w:r w:rsidR="00F14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18A3">
        <w:rPr>
          <w:rFonts w:ascii="Times New Roman" w:eastAsia="Times New Roman" w:hAnsi="Times New Roman" w:cs="Times New Roman"/>
          <w:sz w:val="24"/>
          <w:szCs w:val="24"/>
        </w:rPr>
        <w:t>подготовка ведётся в сотрудничестве с социальными партнёрами, администрацией района и сельских поселений</w:t>
      </w:r>
      <w:r w:rsidR="00F148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0D89" w:rsidRPr="00BC0ABB" w:rsidRDefault="00EE0D89" w:rsidP="002D3BF6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0ABB">
        <w:rPr>
          <w:rFonts w:ascii="Times New Roman" w:eastAsia="Times New Roman" w:hAnsi="Times New Roman" w:cs="Times New Roman"/>
          <w:b/>
          <w:i/>
          <w:sz w:val="24"/>
          <w:szCs w:val="24"/>
        </w:rPr>
        <w:t>Э</w:t>
      </w:r>
      <w:r w:rsidR="00CA3E46" w:rsidRPr="00BC0ABB">
        <w:rPr>
          <w:rFonts w:ascii="Times New Roman" w:eastAsia="Times New Roman" w:hAnsi="Times New Roman" w:cs="Times New Roman"/>
          <w:b/>
          <w:i/>
          <w:sz w:val="24"/>
          <w:szCs w:val="24"/>
        </w:rPr>
        <w:t>стетическое воспитание</w:t>
      </w:r>
    </w:p>
    <w:p w:rsidR="001957D7" w:rsidRDefault="001957D7" w:rsidP="001957D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2023 году Детской библиотекой был организован ц</w:t>
      </w:r>
      <w:r w:rsidRPr="0029566C">
        <w:rPr>
          <w:rFonts w:ascii="Times New Roman" w:hAnsi="Times New Roman" w:cs="Times New Roman"/>
          <w:color w:val="000000" w:themeColor="text1"/>
          <w:sz w:val="24"/>
          <w:szCs w:val="24"/>
        </w:rPr>
        <w:t>икл эстет-часов, посвященных творчеству художников – юбиляров: В.И. Сурикова, А.А. Пластова, К.С. Малевича, Б.М. Кустодиева, В.М. Васнецова.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 проходили с группой обучающихся Покровской детской школы искусств.</w:t>
      </w:r>
    </w:p>
    <w:p w:rsidR="00CD7C7F" w:rsidRDefault="00CD7C7F" w:rsidP="001957D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Дросковской с.б. была оформлена к.в. «Звуки музыки чудесной»</w:t>
      </w:r>
    </w:p>
    <w:p w:rsidR="003A0338" w:rsidRDefault="00D21AC5" w:rsidP="001957D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Единый день </w:t>
      </w:r>
      <w:r w:rsidR="00D40512">
        <w:rPr>
          <w:rFonts w:ascii="Times New Roman" w:hAnsi="Times New Roman" w:cs="Times New Roman"/>
          <w:color w:val="000000" w:themeColor="text1"/>
          <w:sz w:val="24"/>
          <w:szCs w:val="24"/>
        </w:rPr>
        <w:t>фольклора в России был отмечен ц</w:t>
      </w:r>
      <w:r w:rsidRPr="0029566C">
        <w:rPr>
          <w:rFonts w:ascii="Times New Roman" w:hAnsi="Times New Roman" w:cs="Times New Roman"/>
          <w:color w:val="000000" w:themeColor="text1"/>
          <w:sz w:val="24"/>
          <w:szCs w:val="24"/>
        </w:rPr>
        <w:t>икл</w:t>
      </w:r>
      <w:r w:rsidR="00D4051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295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«Родники народной культуры»</w:t>
      </w:r>
      <w:r w:rsidR="00D405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1AC5" w:rsidRPr="00D40512" w:rsidRDefault="00D40512" w:rsidP="001957D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D28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состоялся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461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Якушкинский фольклорный фестиваль.</w:t>
      </w:r>
    </w:p>
    <w:p w:rsidR="00CA3E46" w:rsidRPr="00BC0ABB" w:rsidRDefault="00DC21D1" w:rsidP="0074784A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0ABB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CA3E46" w:rsidRPr="00BC0ABB">
        <w:rPr>
          <w:rFonts w:ascii="Times New Roman" w:eastAsia="Times New Roman" w:hAnsi="Times New Roman" w:cs="Times New Roman"/>
          <w:b/>
          <w:i/>
          <w:sz w:val="24"/>
          <w:szCs w:val="24"/>
        </w:rPr>
        <w:t>равовое просвещение (за исключением справочной деятельности и ЦПИ</w:t>
      </w:r>
      <w:r w:rsidR="00B450A0" w:rsidRPr="00BC0AB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450A0" w:rsidRDefault="00B450A0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правовому просвещению в библиотеках района ставит своей целью привитие правовой культуры и грамотности населению, повышение электоральной активности молодёжи.</w:t>
      </w:r>
    </w:p>
    <w:p w:rsidR="009B6BC4" w:rsidRDefault="00B450A0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9B6BC4" w:rsidRPr="009B6BC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B6BC4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продолжена</w:t>
      </w:r>
      <w:r w:rsidR="009B6BC4">
        <w:rPr>
          <w:rFonts w:ascii="Times New Roman" w:eastAsia="Times New Roman" w:hAnsi="Times New Roman" w:cs="Times New Roman"/>
          <w:sz w:val="24"/>
          <w:szCs w:val="24"/>
        </w:rPr>
        <w:t xml:space="preserve"> работа клуба избирателей</w:t>
      </w:r>
      <w:r w:rsidR="007537E2">
        <w:rPr>
          <w:rFonts w:ascii="Times New Roman" w:eastAsia="Times New Roman" w:hAnsi="Times New Roman" w:cs="Times New Roman"/>
          <w:sz w:val="24"/>
          <w:szCs w:val="24"/>
        </w:rPr>
        <w:t xml:space="preserve"> «Патриоты»</w:t>
      </w:r>
      <w:r w:rsidR="00076016">
        <w:rPr>
          <w:rFonts w:ascii="Times New Roman" w:eastAsia="Times New Roman" w:hAnsi="Times New Roman" w:cs="Times New Roman"/>
          <w:sz w:val="24"/>
          <w:szCs w:val="24"/>
        </w:rPr>
        <w:t xml:space="preserve">, созданного совместно с ТИК Покровского района. </w:t>
      </w:r>
    </w:p>
    <w:p w:rsidR="00DA26F8" w:rsidRPr="00F4182C" w:rsidRDefault="00DA26F8" w:rsidP="00DA26F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040B">
        <w:rPr>
          <w:rFonts w:ascii="Times New Roman" w:eastAsia="Times New Roman" w:hAnsi="Times New Roman" w:cs="Times New Roman"/>
          <w:sz w:val="24"/>
          <w:szCs w:val="24"/>
        </w:rPr>
        <w:t>В рамках клуба были оформлены книжные выставки «Шпаргалка для избирателя», «Всё о выборах</w:t>
      </w:r>
      <w:r>
        <w:rPr>
          <w:rFonts w:ascii="Times New Roman" w:eastAsia="Times New Roman" w:hAnsi="Times New Roman" w:cs="Times New Roman"/>
          <w:sz w:val="24"/>
          <w:szCs w:val="24"/>
        </w:rPr>
        <w:t>». Проведены следующие мероприятия: Правовой час «Выбираем будущее», правовой брейн-ринг «Всё о выборах», правовая игра «Выбираем будущее</w:t>
      </w:r>
      <w:r w:rsidRPr="00F4182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18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182C" w:rsidRPr="00F41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182C" w:rsidRPr="00F41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викторина «Избирательный всеобуч»,</w:t>
      </w:r>
      <w:r w:rsidR="0016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Покровская библиотека приняла участие в подготовке и проведении Дня открытых дверей ТИК</w:t>
      </w:r>
      <w:r w:rsidRPr="00F418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6F8" w:rsidRDefault="00DA26F8" w:rsidP="00DA26F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55CE">
        <w:rPr>
          <w:rFonts w:ascii="Times New Roman" w:eastAsia="Times New Roman" w:hAnsi="Times New Roman" w:cs="Times New Roman"/>
          <w:sz w:val="24"/>
          <w:szCs w:val="24"/>
        </w:rPr>
        <w:t>В Березовской с.б. проведена беседа «Ты не п</w:t>
      </w:r>
      <w:r w:rsidR="0014194C">
        <w:rPr>
          <w:rFonts w:ascii="Times New Roman" w:eastAsia="Times New Roman" w:hAnsi="Times New Roman" w:cs="Times New Roman"/>
          <w:sz w:val="24"/>
          <w:szCs w:val="24"/>
        </w:rPr>
        <w:t>рав, если не знаешь своих прав», во время проведения «Праздника детства» в Вепринецкой с.б. состоялась игра «Поле чудес «Права сказочных героев»</w:t>
      </w:r>
      <w:r w:rsidR="00F4182C" w:rsidRPr="00F4182C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F4182C" w:rsidRPr="00F41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правовых знаний «Административные правонарушения» состоялся в Вышнетуровецкой с.б.</w:t>
      </w:r>
    </w:p>
    <w:p w:rsidR="00C01FB0" w:rsidRPr="00C01FB0" w:rsidRDefault="00C01FB0" w:rsidP="00DA26F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C01FB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 Дню флага экскурс в историю «Этот флаг все в мире знают» - ДБ</w:t>
      </w:r>
    </w:p>
    <w:p w:rsidR="00B450A0" w:rsidRDefault="00B450A0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Дню</w:t>
      </w:r>
      <w:r w:rsidRPr="00F510D0">
        <w:rPr>
          <w:rFonts w:ascii="Times New Roman" w:hAnsi="Times New Roman" w:cs="Times New Roman"/>
          <w:sz w:val="24"/>
          <w:szCs w:val="24"/>
        </w:rPr>
        <w:t xml:space="preserve"> Конституции РФ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450A0">
        <w:rPr>
          <w:rFonts w:ascii="Times New Roman" w:hAnsi="Times New Roman" w:cs="Times New Roman"/>
          <w:sz w:val="24"/>
          <w:szCs w:val="24"/>
        </w:rPr>
        <w:t>был проведён ком</w:t>
      </w:r>
      <w:r w:rsidRPr="00F510D0">
        <w:rPr>
          <w:rFonts w:ascii="Times New Roman" w:hAnsi="Times New Roman" w:cs="Times New Roman"/>
          <w:sz w:val="24"/>
          <w:szCs w:val="24"/>
        </w:rPr>
        <w:t>плекс мероприятий «Главный закон страны - Конституция».</w:t>
      </w:r>
      <w:r w:rsidR="00CD7C7F">
        <w:rPr>
          <w:rFonts w:ascii="Times New Roman" w:hAnsi="Times New Roman" w:cs="Times New Roman"/>
          <w:sz w:val="24"/>
          <w:szCs w:val="24"/>
        </w:rPr>
        <w:t xml:space="preserve"> Урок права «Конституция – гарант свобод человека и гражданина» - Дросковская с.б.</w:t>
      </w:r>
      <w:r w:rsidR="00D02E97">
        <w:rPr>
          <w:rFonts w:ascii="Times New Roman" w:hAnsi="Times New Roman" w:cs="Times New Roman"/>
          <w:sz w:val="24"/>
          <w:szCs w:val="24"/>
        </w:rPr>
        <w:t>, правовой час «Основной закон жизни» был проведён в Покровской СОШ и Покровском техникуме совме</w:t>
      </w:r>
      <w:r w:rsidR="009D5F48">
        <w:rPr>
          <w:rFonts w:ascii="Times New Roman" w:hAnsi="Times New Roman" w:cs="Times New Roman"/>
          <w:sz w:val="24"/>
          <w:szCs w:val="24"/>
        </w:rPr>
        <w:t>стно с ТИК Покровского района – ДБ.</w:t>
      </w:r>
    </w:p>
    <w:p w:rsidR="00CA3E46" w:rsidRPr="00BC0ABB" w:rsidRDefault="00DC21D1" w:rsidP="002D3BF6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ABB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="00CA3E46" w:rsidRPr="00BC0ABB">
        <w:rPr>
          <w:rFonts w:ascii="Times New Roman" w:eastAsia="Times New Roman" w:hAnsi="Times New Roman" w:cs="Times New Roman"/>
          <w:b/>
          <w:i/>
          <w:sz w:val="24"/>
          <w:szCs w:val="24"/>
        </w:rPr>
        <w:t>ежнациональные отношения и межкультурные связи</w:t>
      </w:r>
      <w:r w:rsidR="00CA3E46" w:rsidRPr="00BC0AB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DC21D1" w:rsidRPr="00DC21D1" w:rsidRDefault="00DC21D1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1D1">
        <w:rPr>
          <w:rFonts w:ascii="Times New Roman" w:eastAsia="Times New Roman" w:hAnsi="Times New Roman" w:cs="Times New Roman"/>
          <w:sz w:val="24"/>
          <w:szCs w:val="24"/>
        </w:rPr>
        <w:t>Библиотеки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вносят существенный вклад в гармонизацию межнациональных отношений,</w:t>
      </w:r>
      <w:r w:rsidR="00124C37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уважительного отношения к культуре и традициям разных народов</w:t>
      </w:r>
      <w:r w:rsidR="00540BD4">
        <w:rPr>
          <w:rFonts w:ascii="Times New Roman" w:eastAsia="Times New Roman" w:hAnsi="Times New Roman" w:cs="Times New Roman"/>
          <w:sz w:val="24"/>
          <w:szCs w:val="24"/>
        </w:rPr>
        <w:t>, формированию</w:t>
      </w:r>
      <w:r w:rsidR="00540BD4" w:rsidRPr="00540BD4">
        <w:rPr>
          <w:rFonts w:ascii="Times New Roman" w:eastAsia="Times New Roman" w:hAnsi="Times New Roman" w:cs="Times New Roman"/>
          <w:sz w:val="24"/>
          <w:szCs w:val="24"/>
        </w:rPr>
        <w:t xml:space="preserve"> принципов мультикультурности и толерантного отношения друг к другу</w:t>
      </w:r>
      <w:r w:rsidR="00540B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6F8" w:rsidRPr="00645972" w:rsidRDefault="00DA26F8" w:rsidP="00DA26F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972">
        <w:rPr>
          <w:rFonts w:ascii="Times New Roman" w:eastAsia="Times New Roman" w:hAnsi="Times New Roman" w:cs="Times New Roman"/>
          <w:sz w:val="24"/>
          <w:szCs w:val="24"/>
        </w:rPr>
        <w:t>Ко Дню родного языка был проведен цикл тематических часов и выставок «Язык – зеркало культуры».</w:t>
      </w:r>
    </w:p>
    <w:p w:rsidR="009C0A39" w:rsidRDefault="009C0A39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 Дню</w:t>
      </w:r>
      <w:r w:rsidRPr="00B05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солидарности в борьбе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терроризмом был проведён к</w:t>
      </w:r>
      <w:r w:rsidRPr="00B0573A">
        <w:rPr>
          <w:rFonts w:ascii="Times New Roman" w:hAnsi="Times New Roman" w:cs="Times New Roman"/>
          <w:color w:val="000000" w:themeColor="text1"/>
          <w:sz w:val="24"/>
          <w:szCs w:val="24"/>
        </w:rPr>
        <w:t>омплекс мероприятий «Терроризм – общая беда».</w:t>
      </w:r>
      <w:r w:rsidR="00805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Обзор у книжно –иллюстративной выставки «Бес</w:t>
      </w:r>
      <w:r w:rsidR="00934BE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057EC">
        <w:rPr>
          <w:rFonts w:ascii="Times New Roman" w:hAnsi="Times New Roman" w:cs="Times New Roman"/>
          <w:color w:val="000000" w:themeColor="text1"/>
          <w:sz w:val="24"/>
          <w:szCs w:val="24"/>
        </w:rPr>
        <w:t>ан – наша боль» - Дросковская с.б.</w:t>
      </w:r>
    </w:p>
    <w:p w:rsidR="00124C37" w:rsidRPr="00DA26F8" w:rsidRDefault="00124C37" w:rsidP="00124C3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194C">
        <w:rPr>
          <w:rFonts w:ascii="Times New Roman" w:eastAsia="Times New Roman" w:hAnsi="Times New Roman" w:cs="Times New Roman"/>
          <w:sz w:val="24"/>
          <w:szCs w:val="24"/>
        </w:rPr>
        <w:t>К международному Дню толерантности оформлен</w:t>
      </w:r>
      <w:r w:rsidR="00A31DE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4194C">
        <w:rPr>
          <w:rFonts w:ascii="Times New Roman" w:eastAsia="Times New Roman" w:hAnsi="Times New Roman" w:cs="Times New Roman"/>
          <w:sz w:val="24"/>
          <w:szCs w:val="24"/>
        </w:rPr>
        <w:t xml:space="preserve"> книжн</w:t>
      </w:r>
      <w:r w:rsidR="00A31DE0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14194C">
        <w:rPr>
          <w:rFonts w:ascii="Times New Roman" w:eastAsia="Times New Roman" w:hAnsi="Times New Roman" w:cs="Times New Roman"/>
          <w:sz w:val="24"/>
          <w:szCs w:val="24"/>
        </w:rPr>
        <w:t xml:space="preserve"> выставк</w:t>
      </w:r>
      <w:r w:rsidR="00A31DE0">
        <w:rPr>
          <w:rFonts w:ascii="Times New Roman" w:eastAsia="Times New Roman" w:hAnsi="Times New Roman" w:cs="Times New Roman"/>
          <w:sz w:val="24"/>
          <w:szCs w:val="24"/>
        </w:rPr>
        <w:t>и:</w:t>
      </w:r>
      <w:r w:rsidRPr="0014194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194C" w:rsidRPr="0014194C">
        <w:rPr>
          <w:rFonts w:ascii="Times New Roman" w:eastAsia="Times New Roman" w:hAnsi="Times New Roman" w:cs="Times New Roman"/>
          <w:sz w:val="24"/>
          <w:szCs w:val="24"/>
        </w:rPr>
        <w:t>На земле друзьям не тесно</w:t>
      </w:r>
      <w:r w:rsidRPr="0014194C">
        <w:rPr>
          <w:rFonts w:ascii="Times New Roman" w:eastAsia="Times New Roman" w:hAnsi="Times New Roman" w:cs="Times New Roman"/>
          <w:sz w:val="24"/>
          <w:szCs w:val="24"/>
        </w:rPr>
        <w:t xml:space="preserve">» - Вепринецкая с.б., </w:t>
      </w:r>
      <w:r w:rsidR="00A31DE0">
        <w:rPr>
          <w:rFonts w:ascii="Times New Roman" w:eastAsia="Times New Roman" w:hAnsi="Times New Roman" w:cs="Times New Roman"/>
          <w:sz w:val="24"/>
          <w:szCs w:val="24"/>
        </w:rPr>
        <w:t>«Учимся дружить» - Липовецкая с.б.</w:t>
      </w:r>
      <w:r w:rsidR="008057EC">
        <w:rPr>
          <w:rFonts w:ascii="Times New Roman" w:eastAsia="Times New Roman" w:hAnsi="Times New Roman" w:cs="Times New Roman"/>
          <w:sz w:val="24"/>
          <w:szCs w:val="24"/>
        </w:rPr>
        <w:t>, в Дросковской с.б. проведена беседа у выставки «Толерантность – дорога к добру»</w:t>
      </w:r>
    </w:p>
    <w:p w:rsidR="00CA3E46" w:rsidRPr="00934BE8" w:rsidRDefault="006A7586" w:rsidP="002D3BF6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BE8"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Здоровый образ жизни</w:t>
      </w:r>
    </w:p>
    <w:p w:rsidR="00DF2161" w:rsidRDefault="00944189" w:rsidP="00DF2161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161" w:rsidRPr="00DF2161">
        <w:rPr>
          <w:rFonts w:ascii="Times New Roman" w:eastAsia="Times New Roman" w:hAnsi="Times New Roman" w:cs="Times New Roman"/>
          <w:sz w:val="24"/>
          <w:szCs w:val="36"/>
        </w:rPr>
        <w:t>Продолжили вести работу, направленную на формирование здорового образа жизни, полезных привычек, способствующих укреплению здоровья человека, а также профилактику таких негативных явлений, как наркомания, СПИД, алкоголизм, табакокурение.</w:t>
      </w:r>
    </w:p>
    <w:p w:rsidR="00DA26F8" w:rsidRDefault="00DA26F8" w:rsidP="00DA26F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86531F">
        <w:rPr>
          <w:rFonts w:ascii="Times New Roman" w:eastAsia="Times New Roman" w:hAnsi="Times New Roman" w:cs="Times New Roman"/>
          <w:sz w:val="24"/>
          <w:szCs w:val="24"/>
        </w:rPr>
        <w:t>26 мая по 26 июня 2023 года проходил Всероссийский месячник антинаркотической направленности и популяризации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, библиотеки района приняли активное участие, проведя мероприятия и организовав книжные выставки из цикла «Есть выбор – жизнь без наркотиков»:</w:t>
      </w:r>
    </w:p>
    <w:p w:rsidR="00DA26F8" w:rsidRPr="007755CE" w:rsidRDefault="00DA26F8" w:rsidP="00DA26F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5CE">
        <w:rPr>
          <w:rFonts w:ascii="Times New Roman" w:eastAsia="Times New Roman" w:hAnsi="Times New Roman" w:cs="Times New Roman"/>
          <w:sz w:val="24"/>
          <w:szCs w:val="24"/>
        </w:rPr>
        <w:t>Информационный час «Как жить сегодня, чтобы увидеть завтра» (ПМЦРБ им. С.Н. Оловенникова)</w:t>
      </w:r>
    </w:p>
    <w:p w:rsidR="00DA26F8" w:rsidRPr="007755CE" w:rsidRDefault="00DA26F8" w:rsidP="00DA26F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5CE">
        <w:rPr>
          <w:rFonts w:ascii="Times New Roman" w:eastAsia="Times New Roman" w:hAnsi="Times New Roman" w:cs="Times New Roman"/>
          <w:sz w:val="24"/>
          <w:szCs w:val="24"/>
        </w:rPr>
        <w:t>Час-размышление «Наркотики. Путешествие туда без обратно» (Дросковская с/б)</w:t>
      </w:r>
    </w:p>
    <w:p w:rsidR="00DA26F8" w:rsidRPr="007755CE" w:rsidRDefault="00DA26F8" w:rsidP="00DA26F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5CE">
        <w:rPr>
          <w:rFonts w:ascii="Times New Roman" w:eastAsia="Times New Roman" w:hAnsi="Times New Roman" w:cs="Times New Roman"/>
          <w:sz w:val="24"/>
          <w:szCs w:val="24"/>
        </w:rPr>
        <w:t>Конкурс рисунков на асфальте «Жизнь без наркотиков» (Детская библиотека)</w:t>
      </w:r>
    </w:p>
    <w:p w:rsidR="00DA26F8" w:rsidRPr="007755CE" w:rsidRDefault="00DA26F8" w:rsidP="00DA26F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5CE">
        <w:rPr>
          <w:rFonts w:ascii="Times New Roman" w:eastAsia="Times New Roman" w:hAnsi="Times New Roman" w:cs="Times New Roman"/>
          <w:sz w:val="24"/>
          <w:szCs w:val="24"/>
        </w:rPr>
        <w:t>Беседа «Мир без наркотиков» (Берёзовская с/б)</w:t>
      </w:r>
    </w:p>
    <w:p w:rsidR="00DA26F8" w:rsidRDefault="00DA26F8" w:rsidP="00DA26F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5CE">
        <w:rPr>
          <w:rFonts w:ascii="Times New Roman" w:eastAsia="Times New Roman" w:hAnsi="Times New Roman" w:cs="Times New Roman"/>
          <w:sz w:val="24"/>
          <w:szCs w:val="24"/>
        </w:rPr>
        <w:t>Ко Всемирному дню здоровья были оформлены книжные выставки из цикла «Здоровым будь – это правильный путь».</w:t>
      </w:r>
      <w:r w:rsidR="00ED3B9A">
        <w:rPr>
          <w:rFonts w:ascii="Times New Roman" w:eastAsia="Times New Roman" w:hAnsi="Times New Roman" w:cs="Times New Roman"/>
          <w:sz w:val="24"/>
          <w:szCs w:val="24"/>
        </w:rPr>
        <w:t xml:space="preserve"> В Вышнетуровецкой с.б. 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состоялась беседа «За здоровьем всей семьёй»</w:t>
      </w:r>
    </w:p>
    <w:p w:rsidR="00120816" w:rsidRDefault="00120816" w:rsidP="00DA26F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ноября стартовала Всероссийская межведомственная комплексная оперативно профилактическая операция «</w:t>
      </w:r>
      <w:r w:rsidRPr="00120816">
        <w:rPr>
          <w:rStyle w:val="a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Pr="00120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0816">
        <w:rPr>
          <w:rStyle w:val="a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</w:t>
      </w:r>
      <w:r w:rsidRPr="00120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2023», направленная на предупреждение распространения наркомании среди несовершеннолетних и молодежи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20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основных целей операции - повышение уровня осведомленности населения о последствиях потребления наркотиков и об ответственности за участие в их незаконном обороте</w:t>
      </w:r>
      <w:r w:rsidRPr="00EF653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C0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окровская библиотека, наряду с Антинаркотической комиссией и Центральной районной больницей,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приняла активное участие проведении мероприятий в рамках операции. «Есть выбор – жить вне зависимости» - комплексное мероприятие</w:t>
      </w:r>
      <w:r w:rsidR="009C0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состоявшееся в Покровском техникуме, Дросковской СОШ.</w:t>
      </w:r>
    </w:p>
    <w:p w:rsidR="009C0A39" w:rsidRPr="009C0A39" w:rsidRDefault="009C0A39" w:rsidP="009C0A3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0A39">
        <w:rPr>
          <w:rFonts w:ascii="Times New Roman" w:eastAsia="Times New Roman" w:hAnsi="Times New Roman" w:cs="Times New Roman"/>
          <w:sz w:val="24"/>
          <w:szCs w:val="24"/>
        </w:rPr>
        <w:t xml:space="preserve">Методист Покровской библиотеки Т.М. Лунина приняла участие в семинаре для представителей антинаркотических комиссий муниципальных образований, а также специалистов, организующих работу в сфере профилактики наркомании на тему: </w:t>
      </w:r>
      <w:r w:rsidRPr="009C0A39">
        <w:rPr>
          <w:rFonts w:ascii="Times New Roman" w:eastAsia="Times New Roman" w:hAnsi="Times New Roman" w:cs="Times New Roman"/>
          <w:sz w:val="24"/>
          <w:szCs w:val="24"/>
        </w:rPr>
        <w:lastRenderedPageBreak/>
        <w:t>«Внедрение новых методов и средств профилактики наркомании, лечения, а также медицинской и социально-психологической реабилитации больных наркоманией».</w:t>
      </w:r>
    </w:p>
    <w:p w:rsidR="009C0A39" w:rsidRDefault="009C0A39" w:rsidP="00B46B03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 дню отказа от курения цикл часов информации и книжных выставок «В никотиновом плену»</w:t>
      </w:r>
      <w:r w:rsidR="00A31DE0">
        <w:rPr>
          <w:rFonts w:ascii="Times New Roman" w:hAnsi="Times New Roman" w:cs="Times New Roman"/>
          <w:color w:val="000000" w:themeColor="text1"/>
          <w:sz w:val="24"/>
          <w:szCs w:val="24"/>
        </w:rPr>
        <w:t>: лекция «Даже не пробуй» - Липовецкая с.б.</w:t>
      </w:r>
      <w:r w:rsidR="00C351CC">
        <w:rPr>
          <w:rFonts w:ascii="Times New Roman" w:hAnsi="Times New Roman" w:cs="Times New Roman"/>
          <w:color w:val="000000" w:themeColor="text1"/>
          <w:sz w:val="24"/>
          <w:szCs w:val="24"/>
        </w:rPr>
        <w:t>, акция «Меняю сигареты на конфеты» - - Верхососенская с.б.</w:t>
      </w:r>
    </w:p>
    <w:p w:rsidR="00452809" w:rsidRPr="00452809" w:rsidRDefault="00EA65E0" w:rsidP="009C0A39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A39">
        <w:rPr>
          <w:rFonts w:ascii="Times New Roman" w:eastAsia="Times New Roman" w:hAnsi="Times New Roman" w:cs="Times New Roman"/>
          <w:sz w:val="24"/>
          <w:szCs w:val="24"/>
        </w:rPr>
        <w:t xml:space="preserve">К Международному Дню борьбы со СПИДом проведен </w:t>
      </w:r>
      <w:r w:rsidR="00087C46">
        <w:rPr>
          <w:rFonts w:ascii="Times New Roman" w:hAnsi="Times New Roman" w:cs="Times New Roman"/>
          <w:color w:val="000000" w:themeColor="text1"/>
          <w:sz w:val="24"/>
          <w:szCs w:val="24"/>
        </w:rPr>
        <w:t>комплекс мероприятий</w:t>
      </w:r>
      <w:r w:rsidR="009C0A39" w:rsidRPr="00283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9C0A39">
        <w:rPr>
          <w:rFonts w:ascii="Times New Roman" w:hAnsi="Times New Roman" w:cs="Times New Roman"/>
          <w:color w:val="000000" w:themeColor="text1"/>
          <w:sz w:val="24"/>
          <w:szCs w:val="24"/>
        </w:rPr>
        <w:t>СПИД – опасно не знать</w:t>
      </w:r>
      <w:r w:rsidR="009C0A39" w:rsidRPr="009C0A39">
        <w:rPr>
          <w:rFonts w:ascii="Times New Roman" w:hAnsi="Times New Roman" w:cs="Times New Roman"/>
          <w:sz w:val="24"/>
          <w:szCs w:val="24"/>
        </w:rPr>
        <w:t xml:space="preserve">». </w:t>
      </w:r>
      <w:r w:rsidR="009C0A39" w:rsidRPr="009C0A39">
        <w:rPr>
          <w:rFonts w:ascii="Times New Roman" w:eastAsia="Times New Roman" w:hAnsi="Times New Roman" w:cs="Times New Roman"/>
          <w:sz w:val="24"/>
          <w:szCs w:val="24"/>
        </w:rPr>
        <w:t>Книжная выставка</w:t>
      </w:r>
      <w:r w:rsidRPr="009C0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A39">
        <w:rPr>
          <w:rFonts w:ascii="Times New Roman" w:hAnsi="Times New Roman" w:cs="Times New Roman"/>
          <w:sz w:val="24"/>
          <w:szCs w:val="24"/>
        </w:rPr>
        <w:t>«Нет группы риска – рискуют все»</w:t>
      </w:r>
      <w:r w:rsidR="009C0A39" w:rsidRPr="009C0A39">
        <w:rPr>
          <w:rFonts w:ascii="Times New Roman" w:hAnsi="Times New Roman" w:cs="Times New Roman"/>
          <w:sz w:val="24"/>
          <w:szCs w:val="24"/>
        </w:rPr>
        <w:t xml:space="preserve"> - МЦРБ</w:t>
      </w:r>
      <w:r w:rsidR="00452809">
        <w:rPr>
          <w:rFonts w:ascii="Times New Roman" w:hAnsi="Times New Roman" w:cs="Times New Roman"/>
          <w:sz w:val="24"/>
          <w:szCs w:val="24"/>
        </w:rPr>
        <w:t>, час-предупреждение «ВИЧ – знать, чтобы жить»</w:t>
      </w:r>
      <w:r w:rsidR="004528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52809" w:rsidRPr="00452809">
        <w:rPr>
          <w:rFonts w:ascii="Times New Roman" w:eastAsia="Times New Roman" w:hAnsi="Times New Roman" w:cs="Times New Roman"/>
          <w:sz w:val="24"/>
          <w:szCs w:val="24"/>
        </w:rPr>
        <w:t>- Берёзовская с.б.</w:t>
      </w:r>
    </w:p>
    <w:p w:rsidR="00CA3E46" w:rsidRPr="008057EC" w:rsidRDefault="006A7586" w:rsidP="009C0A39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57EC">
        <w:rPr>
          <w:rFonts w:ascii="Times New Roman" w:eastAsia="Times New Roman" w:hAnsi="Times New Roman" w:cs="Times New Roman"/>
          <w:b/>
          <w:i/>
          <w:sz w:val="24"/>
          <w:szCs w:val="24"/>
        </w:rPr>
        <w:t>Экологическое просвещение</w:t>
      </w:r>
    </w:p>
    <w:p w:rsidR="00DA26F8" w:rsidRDefault="00E27EFA" w:rsidP="00DA26F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>Библиотеки района вносят свой вклад в воспитание экологической культуры населения. В 202</w:t>
      </w:r>
      <w:r w:rsidR="00DA26F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году было проведено много интересных мероприятий экологической направленности: </w:t>
      </w:r>
      <w:r w:rsidR="00DA26F8">
        <w:rPr>
          <w:rFonts w:ascii="Times New Roman" w:eastAsia="Times New Roman" w:hAnsi="Times New Roman" w:cs="Times New Roman"/>
          <w:sz w:val="24"/>
          <w:szCs w:val="24"/>
        </w:rPr>
        <w:t xml:space="preserve">к Международному Дню Земли </w:t>
      </w:r>
      <w:r w:rsidR="00DA26F8" w:rsidRPr="00AC1F5A">
        <w:rPr>
          <w:rFonts w:ascii="Times New Roman" w:eastAsia="Times New Roman" w:hAnsi="Times New Roman" w:cs="Times New Roman"/>
          <w:sz w:val="24"/>
          <w:szCs w:val="24"/>
        </w:rPr>
        <w:t>был проведен тематический цикл часов экологических знаний, экологических викторин, уроков «Беречь природы дар бесценный». Ко Всемирному дню охраны окружающей среды был приурочен комплекс мероприятий «Будь природе другом»</w:t>
      </w:r>
      <w:r w:rsidR="00C351CC">
        <w:rPr>
          <w:rFonts w:ascii="Times New Roman" w:eastAsia="Times New Roman" w:hAnsi="Times New Roman" w:cs="Times New Roman"/>
          <w:sz w:val="24"/>
          <w:szCs w:val="24"/>
        </w:rPr>
        <w:t>. Книжная выставка «Земли моей лицо живое» - Верхососенская с.б.</w:t>
      </w:r>
    </w:p>
    <w:p w:rsidR="003C4D00" w:rsidRPr="00DA26F8" w:rsidRDefault="00216267" w:rsidP="00B46B03">
      <w:pPr>
        <w:spacing w:after="0" w:line="20" w:lineRule="atLeast"/>
        <w:ind w:left="-142" w:firstLine="284"/>
        <w:jc w:val="both"/>
        <w:rPr>
          <w:rFonts w:ascii="Times New Roman" w:hAnsi="Times New Roman" w:cs="Times New Roman"/>
          <w:color w:val="FF0000"/>
          <w:sz w:val="24"/>
          <w:szCs w:val="36"/>
        </w:rPr>
      </w:pPr>
      <w:r w:rsidRPr="009C0A39">
        <w:rPr>
          <w:rFonts w:ascii="Times New Roman" w:eastAsia="Times New Roman" w:hAnsi="Times New Roman" w:cs="Times New Roman"/>
          <w:sz w:val="24"/>
          <w:szCs w:val="24"/>
        </w:rPr>
        <w:t xml:space="preserve">К годовщине </w:t>
      </w:r>
      <w:r w:rsidR="008823D4" w:rsidRPr="009C0A39">
        <w:rPr>
          <w:rFonts w:ascii="Times New Roman" w:eastAsia="Times New Roman" w:hAnsi="Times New Roman" w:cs="Times New Roman"/>
          <w:sz w:val="24"/>
          <w:szCs w:val="24"/>
        </w:rPr>
        <w:t xml:space="preserve">катастрофы на Чернобыльской АЭС в библиотеках района были проведены следующие мероприятия: </w:t>
      </w:r>
      <w:r w:rsidR="0014194C" w:rsidRPr="0014194C">
        <w:rPr>
          <w:rFonts w:ascii="Times New Roman" w:hAnsi="Times New Roman" w:cs="Times New Roman"/>
          <w:sz w:val="24"/>
          <w:szCs w:val="36"/>
        </w:rPr>
        <w:t>к.в.</w:t>
      </w:r>
      <w:r w:rsidR="0014194C">
        <w:rPr>
          <w:rFonts w:ascii="Times New Roman" w:hAnsi="Times New Roman" w:cs="Times New Roman"/>
          <w:sz w:val="24"/>
          <w:szCs w:val="36"/>
        </w:rPr>
        <w:t xml:space="preserve"> «Место подвига - Чернобыль» - Вепринецкая с.б.</w:t>
      </w:r>
    </w:p>
    <w:p w:rsidR="008823D4" w:rsidRPr="009C0A39" w:rsidRDefault="008823D4" w:rsidP="00B46B03">
      <w:pPr>
        <w:spacing w:after="0" w:line="20" w:lineRule="atLeast"/>
        <w:ind w:left="-142" w:firstLine="284"/>
        <w:jc w:val="both"/>
        <w:rPr>
          <w:rFonts w:ascii="Times New Roman" w:hAnsi="Times New Roman" w:cs="Times New Roman"/>
          <w:sz w:val="18"/>
          <w:szCs w:val="36"/>
        </w:rPr>
      </w:pPr>
      <w:r w:rsidRPr="009C0A39">
        <w:rPr>
          <w:rFonts w:ascii="Times New Roman" w:eastAsia="Times New Roman" w:hAnsi="Times New Roman" w:cs="Times New Roman"/>
          <w:sz w:val="24"/>
          <w:szCs w:val="36"/>
        </w:rPr>
        <w:t>Каждый год в посёлке и сельских поселениях проходят экологические месячники по благоустройству и озеленению, экологические субботники, сотрудники библиотек – их активные участники.</w:t>
      </w:r>
    </w:p>
    <w:p w:rsidR="003C5C97" w:rsidRPr="008057EC" w:rsidRDefault="00E27EFA" w:rsidP="001822B2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57EC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CA3E46" w:rsidRPr="008057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помощь сельскохозяйственному производству</w:t>
      </w:r>
    </w:p>
    <w:p w:rsidR="0014194C" w:rsidRPr="0014194C" w:rsidRDefault="00DA26F8" w:rsidP="0014194C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53">
        <w:rPr>
          <w:rFonts w:ascii="Times New Roman" w:eastAsia="Times New Roman" w:hAnsi="Times New Roman" w:cs="Times New Roman"/>
          <w:sz w:val="24"/>
          <w:szCs w:val="24"/>
        </w:rPr>
        <w:t>В помощь владельцам личных подсобных хозяйств в библиотеках района был проведен комплекс мероприятий</w:t>
      </w:r>
      <w:r w:rsidRPr="00EE5E5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EE5E53">
        <w:rPr>
          <w:rFonts w:ascii="Times New Roman" w:eastAsia="Times New Roman" w:hAnsi="Times New Roman" w:cs="Times New Roman"/>
          <w:sz w:val="24"/>
          <w:szCs w:val="24"/>
        </w:rPr>
        <w:t>Земля - кормилица». Беседа «Хорошее подворье – нам подспорье» (ПМЦРБ)</w:t>
      </w:r>
      <w:r w:rsidR="003E22AA">
        <w:rPr>
          <w:rFonts w:ascii="Times New Roman" w:eastAsia="Times New Roman" w:hAnsi="Times New Roman" w:cs="Times New Roman"/>
          <w:sz w:val="24"/>
          <w:szCs w:val="24"/>
        </w:rPr>
        <w:t>, книжная выставка «Дом, сад, огород» - Берёзовская с.б.</w:t>
      </w:r>
      <w:r w:rsidR="0014194C" w:rsidRPr="001419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4194C" w:rsidRPr="0014194C">
        <w:rPr>
          <w:rFonts w:ascii="Times New Roman" w:eastAsia="Times New Roman" w:hAnsi="Times New Roman" w:cs="Times New Roman"/>
          <w:sz w:val="24"/>
          <w:szCs w:val="24"/>
        </w:rPr>
        <w:t>час полезных советов «Летние хлопоты, осенние застолья»</w:t>
      </w:r>
      <w:r w:rsidR="0014194C">
        <w:rPr>
          <w:rFonts w:ascii="Times New Roman" w:eastAsia="Times New Roman" w:hAnsi="Times New Roman" w:cs="Times New Roman"/>
          <w:sz w:val="24"/>
          <w:szCs w:val="24"/>
        </w:rPr>
        <w:t>, выставка – совет «Урожай: все секреты хранения»</w:t>
      </w:r>
      <w:r w:rsidR="0014194C" w:rsidRPr="0014194C">
        <w:rPr>
          <w:rFonts w:ascii="Times New Roman" w:eastAsia="Times New Roman" w:hAnsi="Times New Roman" w:cs="Times New Roman"/>
          <w:sz w:val="24"/>
          <w:szCs w:val="24"/>
        </w:rPr>
        <w:t xml:space="preserve"> - Вепринецкая с.б.</w:t>
      </w:r>
      <w:r w:rsidR="00C351CC">
        <w:rPr>
          <w:rFonts w:ascii="Times New Roman" w:eastAsia="Times New Roman" w:hAnsi="Times New Roman" w:cs="Times New Roman"/>
          <w:sz w:val="24"/>
          <w:szCs w:val="24"/>
        </w:rPr>
        <w:t>, книжная выставка – инсталляция «Заготовки для сытной зимовки»</w:t>
      </w:r>
      <w:r w:rsidR="00934BE8">
        <w:rPr>
          <w:rFonts w:ascii="Times New Roman" w:eastAsia="Times New Roman" w:hAnsi="Times New Roman" w:cs="Times New Roman"/>
          <w:sz w:val="24"/>
          <w:szCs w:val="24"/>
        </w:rPr>
        <w:t xml:space="preserve"> - Верхососеннская с.б.</w:t>
      </w:r>
    </w:p>
    <w:p w:rsidR="00B46B03" w:rsidRPr="008057EC" w:rsidRDefault="00B46B03" w:rsidP="003E22AA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57EC">
        <w:rPr>
          <w:rFonts w:ascii="Times New Roman" w:eastAsia="Times New Roman" w:hAnsi="Times New Roman" w:cs="Times New Roman"/>
          <w:b/>
          <w:i/>
          <w:sz w:val="24"/>
          <w:szCs w:val="24"/>
        </w:rPr>
        <w:t>В помощь духовному развитию</w:t>
      </w:r>
      <w:r w:rsidR="0074784A" w:rsidRPr="008057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личности</w:t>
      </w:r>
    </w:p>
    <w:p w:rsidR="00703B5F" w:rsidRDefault="00120816" w:rsidP="00D938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53">
        <w:rPr>
          <w:rFonts w:ascii="Times New Roman" w:eastAsia="Times New Roman" w:hAnsi="Times New Roman" w:cs="Times New Roman"/>
          <w:sz w:val="24"/>
          <w:szCs w:val="24"/>
        </w:rPr>
        <w:t xml:space="preserve">Беседа «Светлое Христово Воскресение» проведена в Верхососеннской с.б. </w:t>
      </w:r>
    </w:p>
    <w:p w:rsidR="00120816" w:rsidRPr="00EE5E53" w:rsidRDefault="00120816" w:rsidP="00D938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53">
        <w:rPr>
          <w:rFonts w:ascii="Times New Roman" w:eastAsia="Times New Roman" w:hAnsi="Times New Roman" w:cs="Times New Roman"/>
          <w:sz w:val="24"/>
          <w:szCs w:val="24"/>
        </w:rPr>
        <w:t xml:space="preserve">Ко Дню православной книги – цикл книжных выставок </w:t>
      </w:r>
      <w:r w:rsidR="00D93803">
        <w:rPr>
          <w:rFonts w:ascii="Times New Roman" w:eastAsia="Times New Roman" w:hAnsi="Times New Roman" w:cs="Times New Roman"/>
          <w:sz w:val="24"/>
          <w:szCs w:val="24"/>
        </w:rPr>
        <w:t>«Живое слово мудрости духовной»: «Православие и книга» - Дросковская с.б.</w:t>
      </w:r>
    </w:p>
    <w:p w:rsidR="00703B5F" w:rsidRPr="008057EC" w:rsidRDefault="00703B5F" w:rsidP="00D93803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57EC">
        <w:rPr>
          <w:rFonts w:ascii="Times New Roman" w:eastAsia="Times New Roman" w:hAnsi="Times New Roman" w:cs="Times New Roman"/>
          <w:b/>
          <w:i/>
          <w:sz w:val="24"/>
          <w:szCs w:val="24"/>
        </w:rPr>
        <w:t>Нравственное воспитание</w:t>
      </w:r>
    </w:p>
    <w:p w:rsidR="0048159A" w:rsidRDefault="0048159A" w:rsidP="00442B80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565A4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A565A4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65A4">
        <w:rPr>
          <w:rFonts w:ascii="Times New Roman" w:hAnsi="Times New Roman" w:cs="Times New Roman"/>
          <w:sz w:val="24"/>
          <w:szCs w:val="24"/>
        </w:rPr>
        <w:t xml:space="preserve"> семьи. Комплекс мероприятий «О </w:t>
      </w:r>
      <w:r>
        <w:rPr>
          <w:rFonts w:ascii="Times New Roman" w:hAnsi="Times New Roman" w:cs="Times New Roman"/>
          <w:sz w:val="24"/>
          <w:szCs w:val="24"/>
        </w:rPr>
        <w:t>семье в мире, и о мире в семье»: книжная выставка «Семья вместе – душа на месте» - Вепринецкая с.б.</w:t>
      </w:r>
    </w:p>
    <w:p w:rsidR="007A2190" w:rsidRDefault="007A2190" w:rsidP="00442B8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565A4">
        <w:rPr>
          <w:rFonts w:ascii="Times New Roman" w:hAnsi="Times New Roman" w:cs="Times New Roman"/>
          <w:sz w:val="24"/>
          <w:szCs w:val="24"/>
        </w:rPr>
        <w:t>Всероссийский День семьи, любви и верности.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5A4">
        <w:rPr>
          <w:rFonts w:ascii="Times New Roman" w:hAnsi="Times New Roman" w:cs="Times New Roman"/>
          <w:sz w:val="24"/>
          <w:szCs w:val="24"/>
        </w:rPr>
        <w:t>Цикл бесед и книжных выставок «Любви и веры образец»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B5F" w:rsidRDefault="006C4068" w:rsidP="00442B80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День Матери. Комплекс мероприятий «Тепло материнского сердца».</w:t>
      </w:r>
      <w:r w:rsidR="006C0B27">
        <w:rPr>
          <w:rFonts w:ascii="Times New Roman" w:hAnsi="Times New Roman" w:cs="Times New Roman"/>
          <w:sz w:val="24"/>
          <w:szCs w:val="24"/>
        </w:rPr>
        <w:t xml:space="preserve"> В Берёзовской с.б. состоялась беседа «Всё на земле от материнских рук»</w:t>
      </w:r>
      <w:r w:rsidR="00D93803">
        <w:rPr>
          <w:rFonts w:ascii="Times New Roman" w:hAnsi="Times New Roman" w:cs="Times New Roman"/>
          <w:sz w:val="24"/>
          <w:szCs w:val="24"/>
        </w:rPr>
        <w:t>, книжная выставка</w:t>
      </w:r>
      <w:r w:rsidR="00FA1E62">
        <w:rPr>
          <w:rFonts w:ascii="Times New Roman" w:hAnsi="Times New Roman" w:cs="Times New Roman"/>
          <w:sz w:val="24"/>
          <w:szCs w:val="24"/>
        </w:rPr>
        <w:t xml:space="preserve"> «Мой ангел - мама» - Вепринецкая с.б.</w:t>
      </w:r>
      <w:r w:rsidR="00C6773D" w:rsidRPr="00C6773D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C6773D" w:rsidRPr="00C6773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литературно-музыкальный вечер «Тепло сердец для милых мам»</w:t>
      </w:r>
      <w:r w:rsidR="00C6773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Моховская с.б.</w:t>
      </w:r>
    </w:p>
    <w:p w:rsidR="00452809" w:rsidRPr="00D93803" w:rsidRDefault="00452809" w:rsidP="00442B80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803">
        <w:rPr>
          <w:rFonts w:ascii="Times New Roman" w:hAnsi="Times New Roman" w:cs="Times New Roman"/>
          <w:b/>
          <w:i/>
          <w:sz w:val="24"/>
          <w:szCs w:val="24"/>
        </w:rPr>
        <w:t>В помощь образованию</w:t>
      </w:r>
    </w:p>
    <w:p w:rsidR="00452809" w:rsidRDefault="00452809" w:rsidP="00442B80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3A74">
        <w:rPr>
          <w:rFonts w:ascii="Times New Roman" w:hAnsi="Times New Roman" w:cs="Times New Roman"/>
          <w:sz w:val="24"/>
          <w:szCs w:val="24"/>
        </w:rPr>
        <w:t>В рамках Г</w:t>
      </w:r>
      <w:r>
        <w:rPr>
          <w:rFonts w:ascii="Times New Roman" w:hAnsi="Times New Roman" w:cs="Times New Roman"/>
          <w:sz w:val="24"/>
          <w:szCs w:val="24"/>
        </w:rPr>
        <w:t>ода педагога и наставника провели</w:t>
      </w:r>
      <w:r w:rsidRPr="00F63A74">
        <w:rPr>
          <w:rFonts w:ascii="Times New Roman" w:hAnsi="Times New Roman" w:cs="Times New Roman"/>
          <w:sz w:val="24"/>
          <w:szCs w:val="24"/>
        </w:rPr>
        <w:t xml:space="preserve"> цикл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и книжных выставок </w:t>
      </w:r>
      <w:r w:rsidRPr="00F63A74">
        <w:rPr>
          <w:rFonts w:ascii="Times New Roman" w:hAnsi="Times New Roman" w:cs="Times New Roman"/>
          <w:sz w:val="24"/>
          <w:szCs w:val="24"/>
        </w:rPr>
        <w:t>«Посвящение учителю»</w:t>
      </w:r>
      <w:r>
        <w:rPr>
          <w:rFonts w:ascii="Times New Roman" w:hAnsi="Times New Roman" w:cs="Times New Roman"/>
          <w:sz w:val="24"/>
          <w:szCs w:val="24"/>
        </w:rPr>
        <w:t xml:space="preserve">. Актуальный </w:t>
      </w:r>
      <w:r w:rsidR="0014194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азговор «П</w:t>
      </w:r>
      <w:r w:rsidR="003E22AA">
        <w:rPr>
          <w:rFonts w:ascii="Times New Roman" w:hAnsi="Times New Roman" w:cs="Times New Roman"/>
          <w:sz w:val="24"/>
          <w:szCs w:val="24"/>
        </w:rPr>
        <w:t>рофессии прекрасней нет на свете</w:t>
      </w:r>
      <w:r>
        <w:rPr>
          <w:rFonts w:ascii="Times New Roman" w:hAnsi="Times New Roman" w:cs="Times New Roman"/>
          <w:sz w:val="24"/>
          <w:szCs w:val="24"/>
        </w:rPr>
        <w:t>…» - Берёзовская с.б.</w:t>
      </w:r>
      <w:r w:rsidR="0014194C">
        <w:rPr>
          <w:rFonts w:ascii="Times New Roman" w:hAnsi="Times New Roman" w:cs="Times New Roman"/>
          <w:sz w:val="24"/>
          <w:szCs w:val="24"/>
        </w:rPr>
        <w:t xml:space="preserve">, </w:t>
      </w:r>
      <w:r w:rsidR="00C351CC">
        <w:rPr>
          <w:rFonts w:ascii="Times New Roman" w:hAnsi="Times New Roman" w:cs="Times New Roman"/>
          <w:sz w:val="24"/>
          <w:szCs w:val="24"/>
        </w:rPr>
        <w:t>книжная выставка «Учитель вечен на земле»</w:t>
      </w:r>
      <w:r w:rsidR="00D93803">
        <w:rPr>
          <w:rFonts w:ascii="Times New Roman" w:hAnsi="Times New Roman" w:cs="Times New Roman"/>
          <w:sz w:val="24"/>
          <w:szCs w:val="24"/>
        </w:rPr>
        <w:t xml:space="preserve"> - Верхососенская с.б., «Учитель, педагог, наставник» - Дросковская с.б.</w:t>
      </w:r>
      <w:r w:rsidR="003B0281">
        <w:rPr>
          <w:rFonts w:ascii="Times New Roman" w:hAnsi="Times New Roman" w:cs="Times New Roman"/>
          <w:sz w:val="24"/>
          <w:szCs w:val="24"/>
        </w:rPr>
        <w:t xml:space="preserve"> книжная выставка «Весь этот мир творит Учитель» - МЦРБ</w:t>
      </w:r>
    </w:p>
    <w:p w:rsidR="00452809" w:rsidRDefault="00452809" w:rsidP="00442B80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3A74">
        <w:rPr>
          <w:rFonts w:ascii="Times New Roman" w:hAnsi="Times New Roman" w:cs="Times New Roman"/>
          <w:sz w:val="24"/>
          <w:szCs w:val="24"/>
        </w:rPr>
        <w:t>К юбилеям великих педагогов А.С. Макаренко, К.Д. Ушинского, В.А. Сухомлинского прове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63A74">
        <w:rPr>
          <w:rFonts w:ascii="Times New Roman" w:hAnsi="Times New Roman" w:cs="Times New Roman"/>
          <w:sz w:val="24"/>
          <w:szCs w:val="24"/>
        </w:rPr>
        <w:t>и цикл книжных выставок и бесед «Весь этот мир творит учитель»</w:t>
      </w:r>
    </w:p>
    <w:p w:rsidR="003E22AA" w:rsidRDefault="003E22AA" w:rsidP="00442B80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районная акция «Любимые книги наших учителей». Учителя образовательных учреждений района присылали фотографии с любимыми книгами в руках. Был смонтирован итоговый ролик, который был опубликован в группе ВК и на сайте библиотеки</w:t>
      </w:r>
    </w:p>
    <w:p w:rsidR="00452809" w:rsidRDefault="00AC18E4" w:rsidP="00442B8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18E4">
        <w:rPr>
          <w:rFonts w:ascii="Times New Roman" w:eastAsia="Times New Roman" w:hAnsi="Times New Roman" w:cs="Times New Roman"/>
          <w:sz w:val="24"/>
          <w:szCs w:val="24"/>
        </w:rPr>
        <w:lastRenderedPageBreak/>
        <w:t>Ко дню славянской письменности и культуры в библиотеках были организованы книжные выставки, проведены обзоры.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К.в. «По станицам славянских книг» - Берёзовская с.б.</w:t>
      </w:r>
    </w:p>
    <w:p w:rsidR="00C75D82" w:rsidRDefault="00C75D82" w:rsidP="00442B80">
      <w:pPr>
        <w:autoSpaceDE w:val="0"/>
        <w:autoSpaceDN w:val="0"/>
        <w:adjustRightInd w:val="0"/>
        <w:spacing w:after="0" w:line="20" w:lineRule="atLeast"/>
        <w:ind w:left="-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E46" w:rsidRPr="00CA3E46" w:rsidRDefault="00CA3E46" w:rsidP="00442B80">
      <w:pPr>
        <w:autoSpaceDE w:val="0"/>
        <w:autoSpaceDN w:val="0"/>
        <w:adjustRightInd w:val="0"/>
        <w:spacing w:after="0" w:line="20" w:lineRule="atLeast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E46"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 w:rsidRPr="006D28B9">
        <w:rPr>
          <w:rFonts w:ascii="Times New Roman" w:eastAsia="Times New Roman" w:hAnsi="Times New Roman" w:cs="Times New Roman"/>
          <w:b/>
          <w:sz w:val="24"/>
          <w:szCs w:val="24"/>
        </w:rPr>
        <w:t>. Продвижение книги и чтения.</w:t>
      </w:r>
      <w:r w:rsidRPr="00CA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068" w:rsidRPr="00CC2697" w:rsidRDefault="006C4068" w:rsidP="00442B80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97">
        <w:rPr>
          <w:rFonts w:ascii="Times New Roman" w:eastAsia="Times New Roman" w:hAnsi="Times New Roman" w:cs="Times New Roman"/>
          <w:sz w:val="24"/>
          <w:szCs w:val="24"/>
        </w:rPr>
        <w:t xml:space="preserve">Работа по привлечению населения к чтению ведется регулярно и методично. Посредством индивидуальной работы, выставочной деятельности, проведения массовых мероприятий. </w:t>
      </w:r>
    </w:p>
    <w:p w:rsidR="006C4068" w:rsidRPr="00CC2697" w:rsidRDefault="006C4068" w:rsidP="00442B80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97">
        <w:rPr>
          <w:rFonts w:ascii="Times New Roman" w:eastAsia="Times New Roman" w:hAnsi="Times New Roman" w:cs="Times New Roman"/>
          <w:sz w:val="24"/>
          <w:szCs w:val="24"/>
        </w:rPr>
        <w:t>Кроме того, библиотеки принимают участие в районных мероприятиях, акциях.</w:t>
      </w:r>
    </w:p>
    <w:p w:rsidR="00681430" w:rsidRDefault="00681430" w:rsidP="00442B80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430">
        <w:rPr>
          <w:rFonts w:ascii="Times New Roman" w:eastAsia="Times New Roman" w:hAnsi="Times New Roman" w:cs="Times New Roman"/>
          <w:b/>
          <w:sz w:val="24"/>
          <w:szCs w:val="24"/>
        </w:rPr>
        <w:t>- Популяризация художественной литературы</w:t>
      </w:r>
    </w:p>
    <w:p w:rsidR="00FC7770" w:rsidRDefault="00FC7770" w:rsidP="00442B80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6C4068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велась выставочная работа, в </w:t>
      </w:r>
      <w:r w:rsidR="008B2E8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МЦРБ оформлялась постоянно действующая книжная выставка «Юбиляры года» </w:t>
      </w:r>
    </w:p>
    <w:p w:rsidR="00D2582B" w:rsidRDefault="00FC7770" w:rsidP="00442B80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Продолжила работу литературная гостиная «Золотые страницы классики». </w:t>
      </w:r>
      <w:r w:rsidR="00D2582B" w:rsidRPr="00FE7535">
        <w:rPr>
          <w:rFonts w:ascii="Times New Roman" w:hAnsi="Times New Roman" w:cs="Times New Roman"/>
          <w:sz w:val="24"/>
          <w:szCs w:val="24"/>
        </w:rPr>
        <w:t xml:space="preserve">В рамках работы </w:t>
      </w:r>
      <w:r w:rsidR="00D2582B">
        <w:rPr>
          <w:rFonts w:ascii="Times New Roman" w:hAnsi="Times New Roman" w:cs="Times New Roman"/>
          <w:sz w:val="24"/>
          <w:szCs w:val="24"/>
        </w:rPr>
        <w:t>были проведены</w:t>
      </w:r>
      <w:r w:rsidR="00D2582B" w:rsidRPr="00FE7535">
        <w:rPr>
          <w:rFonts w:ascii="Times New Roman" w:hAnsi="Times New Roman" w:cs="Times New Roman"/>
          <w:sz w:val="24"/>
          <w:szCs w:val="24"/>
        </w:rPr>
        <w:t xml:space="preserve"> мероприятия, приуроченные к юбилеям Я.В. Смелякова, В.С. Высоцкого, А. Вознесенского, А.Д. Дементьева, Е.А. Евтушенко, В.В. Маяковского, Э.А. Асадова, М.И. Танича, Ф.И. Тютчева</w:t>
      </w:r>
      <w:r w:rsidR="00D25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18E" w:rsidRDefault="00E4518E" w:rsidP="00442B80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юбилею В. Высоцкого: час памяти «Звезда по имени Высоцкий» - Берёзовская с.б.</w:t>
      </w:r>
      <w:r w:rsidR="00FB2D5B">
        <w:rPr>
          <w:rFonts w:ascii="Times New Roman" w:eastAsia="Times New Roman" w:hAnsi="Times New Roman" w:cs="Times New Roman"/>
          <w:sz w:val="24"/>
          <w:szCs w:val="24"/>
        </w:rPr>
        <w:t>, вечер памяти «Я, конечно, вернусь...» - ЦБ</w:t>
      </w:r>
    </w:p>
    <w:p w:rsidR="00D2582B" w:rsidRDefault="00D2582B" w:rsidP="00442B80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7535">
        <w:rPr>
          <w:rFonts w:ascii="Times New Roman" w:hAnsi="Times New Roman" w:cs="Times New Roman"/>
          <w:sz w:val="24"/>
          <w:szCs w:val="24"/>
        </w:rPr>
        <w:t>Цикл бесед и книжных выставок «А. Островский. Вся жизнь – театру» (К 200 - летию А. Н. Островского)</w:t>
      </w:r>
      <w:r w:rsidR="00887B30">
        <w:rPr>
          <w:rFonts w:ascii="Times New Roman" w:hAnsi="Times New Roman" w:cs="Times New Roman"/>
          <w:sz w:val="24"/>
          <w:szCs w:val="24"/>
        </w:rPr>
        <w:t>: книжная выставка «Мастер русской драмы» - Верхососенская с.б.</w:t>
      </w:r>
    </w:p>
    <w:p w:rsidR="00D2582B" w:rsidRPr="00C01FB0" w:rsidRDefault="00D2582B" w:rsidP="00442B80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7535">
        <w:rPr>
          <w:rFonts w:ascii="Times New Roman" w:hAnsi="Times New Roman" w:cs="Times New Roman"/>
          <w:sz w:val="24"/>
          <w:szCs w:val="24"/>
        </w:rPr>
        <w:t>Комплекс мероприятий «День белого журавля» (100 лет со дня рождения Р. Гамзатова)</w:t>
      </w:r>
      <w:r w:rsidR="0048159A">
        <w:rPr>
          <w:rFonts w:ascii="Times New Roman" w:hAnsi="Times New Roman" w:cs="Times New Roman"/>
          <w:sz w:val="24"/>
          <w:szCs w:val="24"/>
        </w:rPr>
        <w:t>. Час поэзии «Мы живём, чтобы оставить след» - Вепринецкая с.б.</w:t>
      </w:r>
      <w:r w:rsidR="00C01FB0">
        <w:rPr>
          <w:rFonts w:ascii="Times New Roman" w:hAnsi="Times New Roman" w:cs="Times New Roman"/>
          <w:sz w:val="24"/>
          <w:szCs w:val="24"/>
        </w:rPr>
        <w:t>,</w:t>
      </w:r>
      <w:r w:rsidR="00C01FB0" w:rsidRPr="00C01FB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C01FB0" w:rsidRPr="00C01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музыкально- поэтический вечер «Вся жизнь моя - в стихах моих» - ЦБ.</w:t>
      </w:r>
    </w:p>
    <w:p w:rsidR="00887B30" w:rsidRPr="00AC18E4" w:rsidRDefault="00887B30" w:rsidP="00442B80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150-летнему юбилею М.</w:t>
      </w:r>
      <w:r w:rsidR="00A03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Пришвина </w:t>
      </w:r>
      <w:r w:rsidR="00A0374F">
        <w:rPr>
          <w:rFonts w:ascii="Times New Roman" w:hAnsi="Times New Roman" w:cs="Times New Roman"/>
          <w:sz w:val="24"/>
          <w:szCs w:val="24"/>
        </w:rPr>
        <w:t xml:space="preserve">в библиотеках района </w:t>
      </w:r>
      <w:r>
        <w:rPr>
          <w:rFonts w:ascii="Times New Roman" w:hAnsi="Times New Roman" w:cs="Times New Roman"/>
          <w:sz w:val="24"/>
          <w:szCs w:val="24"/>
        </w:rPr>
        <w:t>состоял</w:t>
      </w:r>
      <w:r w:rsidR="00A0374F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74F">
        <w:rPr>
          <w:rFonts w:ascii="Times New Roman" w:hAnsi="Times New Roman" w:cs="Times New Roman"/>
          <w:sz w:val="24"/>
          <w:szCs w:val="24"/>
        </w:rPr>
        <w:t xml:space="preserve">следующие мероприятия: </w:t>
      </w:r>
      <w:r>
        <w:rPr>
          <w:rFonts w:ascii="Times New Roman" w:hAnsi="Times New Roman" w:cs="Times New Roman"/>
          <w:sz w:val="24"/>
          <w:szCs w:val="24"/>
        </w:rPr>
        <w:t>литературный час «Певец родной природы» - Верхососенская с.б.</w:t>
      </w:r>
      <w:r w:rsidR="00FB2D5B">
        <w:rPr>
          <w:rFonts w:ascii="Times New Roman" w:hAnsi="Times New Roman" w:cs="Times New Roman"/>
          <w:sz w:val="24"/>
          <w:szCs w:val="24"/>
        </w:rPr>
        <w:t>, литературное путешествие «Лесные загадки М. Пришвина»</w:t>
      </w:r>
      <w:r w:rsidR="005C5476">
        <w:rPr>
          <w:rFonts w:ascii="Times New Roman" w:hAnsi="Times New Roman" w:cs="Times New Roman"/>
          <w:sz w:val="24"/>
          <w:szCs w:val="24"/>
        </w:rPr>
        <w:t xml:space="preserve"> - ДБ</w:t>
      </w:r>
    </w:p>
    <w:p w:rsidR="007742FD" w:rsidRPr="00AC18E4" w:rsidRDefault="007742FD" w:rsidP="00442B80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E4">
        <w:rPr>
          <w:rFonts w:ascii="Times New Roman" w:eastAsia="Times New Roman" w:hAnsi="Times New Roman" w:cs="Times New Roman"/>
          <w:sz w:val="24"/>
          <w:szCs w:val="24"/>
        </w:rPr>
        <w:t xml:space="preserve">На сайте библиотеки и в официальной </w:t>
      </w:r>
      <w:r w:rsidR="00D21AC5" w:rsidRPr="00AC18E4">
        <w:rPr>
          <w:rFonts w:ascii="Times New Roman" w:eastAsia="Times New Roman" w:hAnsi="Times New Roman" w:cs="Times New Roman"/>
          <w:sz w:val="24"/>
          <w:szCs w:val="24"/>
        </w:rPr>
        <w:t>группе ВК было опубликовано 7 видеороликов, где читатели ДБ и ЦБ читают стихотворения ко Дню матери и зимние стихи к Новому году. Посты собрали много просмотров, что работает на создание положительного образа библиотеки</w:t>
      </w:r>
      <w:r w:rsidR="00AC18E4" w:rsidRPr="00AC18E4">
        <w:rPr>
          <w:rFonts w:ascii="Times New Roman" w:eastAsia="Times New Roman" w:hAnsi="Times New Roman" w:cs="Times New Roman"/>
          <w:sz w:val="24"/>
          <w:szCs w:val="24"/>
        </w:rPr>
        <w:t xml:space="preserve"> и популяризацию поэтических произведений</w:t>
      </w:r>
      <w:r w:rsidR="00D21AC5" w:rsidRPr="00AC1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349" w:rsidRPr="00C07D30" w:rsidRDefault="00A53349" w:rsidP="00442B80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  <w:r w:rsidRPr="00A53349">
        <w:rPr>
          <w:rFonts w:ascii="Times New Roman" w:eastAsia="Arial Unicode MS" w:hAnsi="Times New Roman" w:cs="Times New Roman"/>
          <w:sz w:val="24"/>
          <w:szCs w:val="28"/>
        </w:rPr>
        <w:t xml:space="preserve">Проведена </w:t>
      </w:r>
      <w:r w:rsidRPr="00C07D30">
        <w:rPr>
          <w:rFonts w:ascii="Times New Roman" w:eastAsia="Arial Unicode MS" w:hAnsi="Times New Roman" w:cs="Times New Roman"/>
          <w:b/>
          <w:sz w:val="24"/>
          <w:szCs w:val="28"/>
        </w:rPr>
        <w:t>Неделя детской и юношеской книги</w:t>
      </w:r>
      <w:r w:rsidR="0048159A">
        <w:rPr>
          <w:rFonts w:ascii="Times New Roman" w:eastAsia="Arial Unicode MS" w:hAnsi="Times New Roman" w:cs="Times New Roman"/>
          <w:b/>
          <w:sz w:val="24"/>
          <w:szCs w:val="28"/>
        </w:rPr>
        <w:t xml:space="preserve"> </w:t>
      </w:r>
      <w:r w:rsidR="0048159A" w:rsidRPr="0048159A">
        <w:rPr>
          <w:rFonts w:ascii="Times New Roman" w:eastAsia="Arial Unicode MS" w:hAnsi="Times New Roman" w:cs="Times New Roman"/>
          <w:sz w:val="24"/>
          <w:szCs w:val="28"/>
        </w:rPr>
        <w:t>в библиотеках района.</w:t>
      </w:r>
    </w:p>
    <w:p w:rsidR="008F1D64" w:rsidRDefault="008F1D64" w:rsidP="00442B80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Объединения по интересам:</w:t>
      </w:r>
    </w:p>
    <w:p w:rsidR="00A55B32" w:rsidRPr="006C4068" w:rsidRDefault="00A55B32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2268"/>
        <w:gridCol w:w="1984"/>
        <w:gridCol w:w="1843"/>
        <w:gridCol w:w="800"/>
        <w:gridCol w:w="1200"/>
      </w:tblGrid>
      <w:tr w:rsidR="00CA3E46" w:rsidRPr="006C4068" w:rsidTr="00C12F7A">
        <w:tc>
          <w:tcPr>
            <w:tcW w:w="534" w:type="dxa"/>
          </w:tcPr>
          <w:p w:rsidR="00CA3E46" w:rsidRPr="00D2582B" w:rsidRDefault="00CA3E46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2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CA3E46" w:rsidRPr="00D2582B" w:rsidRDefault="00CA3E46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582B">
              <w:rPr>
                <w:rFonts w:ascii="Times New Roman" w:eastAsia="Times New Roman" w:hAnsi="Times New Roman" w:cs="Times New Roman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CA3E46" w:rsidRPr="00D2582B" w:rsidRDefault="00CA3E46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582B">
              <w:rPr>
                <w:rFonts w:ascii="Times New Roman" w:eastAsia="Times New Roman" w:hAnsi="Times New Roman" w:cs="Times New Roman"/>
                <w:szCs w:val="24"/>
              </w:rPr>
              <w:t xml:space="preserve">Наименование </w:t>
            </w:r>
          </w:p>
          <w:p w:rsidR="00CA3E46" w:rsidRPr="00D2582B" w:rsidRDefault="00CA3E46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582B">
              <w:rPr>
                <w:rFonts w:ascii="Times New Roman" w:eastAsia="Times New Roman" w:hAnsi="Times New Roman" w:cs="Times New Roman"/>
                <w:szCs w:val="24"/>
              </w:rPr>
              <w:t xml:space="preserve">и вид </w:t>
            </w:r>
          </w:p>
          <w:p w:rsidR="00CA3E46" w:rsidRPr="00D2582B" w:rsidRDefault="00CA3E46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582B">
              <w:rPr>
                <w:rFonts w:ascii="Times New Roman" w:eastAsia="Times New Roman" w:hAnsi="Times New Roman" w:cs="Times New Roman"/>
                <w:szCs w:val="24"/>
              </w:rPr>
              <w:t>(клуб, кружок, театр  и др.)</w:t>
            </w:r>
          </w:p>
        </w:tc>
        <w:tc>
          <w:tcPr>
            <w:tcW w:w="1984" w:type="dxa"/>
          </w:tcPr>
          <w:p w:rsidR="00CA3E46" w:rsidRPr="00D2582B" w:rsidRDefault="00CA3E46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582B">
              <w:rPr>
                <w:rFonts w:ascii="Times New Roman" w:eastAsia="Times New Roman" w:hAnsi="Times New Roman" w:cs="Times New Roman"/>
                <w:szCs w:val="24"/>
              </w:rPr>
              <w:t>Читательский адрес (детск., для пожилых  и пр.)</w:t>
            </w:r>
          </w:p>
        </w:tc>
        <w:tc>
          <w:tcPr>
            <w:tcW w:w="1843" w:type="dxa"/>
          </w:tcPr>
          <w:p w:rsidR="00CA3E46" w:rsidRPr="00D2582B" w:rsidRDefault="00CA3E46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582B">
              <w:rPr>
                <w:rFonts w:ascii="Times New Roman" w:eastAsia="Times New Roman" w:hAnsi="Times New Roman" w:cs="Times New Roman"/>
                <w:szCs w:val="24"/>
              </w:rPr>
              <w:t>Направлен</w:t>
            </w:r>
          </w:p>
          <w:p w:rsidR="00CA3E46" w:rsidRPr="00D2582B" w:rsidRDefault="00CA3E46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582B">
              <w:rPr>
                <w:rFonts w:ascii="Times New Roman" w:eastAsia="Times New Roman" w:hAnsi="Times New Roman" w:cs="Times New Roman"/>
                <w:szCs w:val="24"/>
              </w:rPr>
              <w:t>ность (литератур</w:t>
            </w:r>
          </w:p>
          <w:p w:rsidR="00CA3E46" w:rsidRPr="00D2582B" w:rsidRDefault="00CA3E46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582B">
              <w:rPr>
                <w:rFonts w:ascii="Times New Roman" w:eastAsia="Times New Roman" w:hAnsi="Times New Roman" w:cs="Times New Roman"/>
                <w:szCs w:val="24"/>
              </w:rPr>
              <w:t>ный, краеведчес</w:t>
            </w:r>
          </w:p>
          <w:p w:rsidR="00CA3E46" w:rsidRPr="00D2582B" w:rsidRDefault="00CA3E46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582B">
              <w:rPr>
                <w:rFonts w:ascii="Times New Roman" w:eastAsia="Times New Roman" w:hAnsi="Times New Roman" w:cs="Times New Roman"/>
                <w:szCs w:val="24"/>
              </w:rPr>
              <w:t xml:space="preserve">кий и пр.) </w:t>
            </w:r>
          </w:p>
        </w:tc>
        <w:tc>
          <w:tcPr>
            <w:tcW w:w="800" w:type="dxa"/>
          </w:tcPr>
          <w:p w:rsidR="00CA3E46" w:rsidRPr="00D2582B" w:rsidRDefault="00CA3E46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E30B3">
              <w:rPr>
                <w:rFonts w:ascii="Times New Roman" w:eastAsia="Times New Roman" w:hAnsi="Times New Roman" w:cs="Times New Roman"/>
                <w:sz w:val="20"/>
                <w:szCs w:val="24"/>
              </w:rPr>
              <w:t>Дата образования</w:t>
            </w:r>
          </w:p>
        </w:tc>
        <w:tc>
          <w:tcPr>
            <w:tcW w:w="1200" w:type="dxa"/>
          </w:tcPr>
          <w:p w:rsidR="00CA3E46" w:rsidRPr="00D2582B" w:rsidRDefault="00CA3E46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582B">
              <w:rPr>
                <w:rFonts w:ascii="Times New Roman" w:eastAsia="Times New Roman" w:hAnsi="Times New Roman" w:cs="Times New Roman"/>
                <w:szCs w:val="24"/>
              </w:rPr>
              <w:t>К-во проведенных засе</w:t>
            </w:r>
          </w:p>
          <w:p w:rsidR="00CA3E46" w:rsidRPr="00D2582B" w:rsidRDefault="00CA3E46" w:rsidP="00DC4F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582B">
              <w:rPr>
                <w:rFonts w:ascii="Times New Roman" w:eastAsia="Times New Roman" w:hAnsi="Times New Roman" w:cs="Times New Roman"/>
                <w:szCs w:val="24"/>
              </w:rPr>
              <w:t xml:space="preserve">даний </w:t>
            </w:r>
          </w:p>
        </w:tc>
      </w:tr>
      <w:tr w:rsidR="004C0354" w:rsidRPr="006C4068" w:rsidTr="00C12F7A">
        <w:tc>
          <w:tcPr>
            <w:tcW w:w="534" w:type="dxa"/>
          </w:tcPr>
          <w:p w:rsidR="004C0354" w:rsidRPr="00F15A37" w:rsidRDefault="004C0354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0354" w:rsidRPr="00F15A37" w:rsidRDefault="004C0354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2268" w:type="dxa"/>
          </w:tcPr>
          <w:p w:rsidR="004C0354" w:rsidRPr="00F15A37" w:rsidRDefault="004C0354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«Золотые страницы классики»</w:t>
            </w:r>
          </w:p>
        </w:tc>
        <w:tc>
          <w:tcPr>
            <w:tcW w:w="1984" w:type="dxa"/>
          </w:tcPr>
          <w:p w:rsidR="004C0354" w:rsidRPr="00F15A37" w:rsidRDefault="004C0354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843" w:type="dxa"/>
          </w:tcPr>
          <w:p w:rsidR="004C0354" w:rsidRPr="00F15A37" w:rsidRDefault="004C0354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</w:t>
            </w:r>
          </w:p>
        </w:tc>
        <w:tc>
          <w:tcPr>
            <w:tcW w:w="800" w:type="dxa"/>
          </w:tcPr>
          <w:p w:rsidR="004C0354" w:rsidRPr="00F15A37" w:rsidRDefault="004C0354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00" w:type="dxa"/>
          </w:tcPr>
          <w:p w:rsidR="004C0354" w:rsidRPr="00F15A37" w:rsidRDefault="00F15A37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64DA" w:rsidRPr="006C4068" w:rsidTr="00C12F7A">
        <w:tc>
          <w:tcPr>
            <w:tcW w:w="534" w:type="dxa"/>
          </w:tcPr>
          <w:p w:rsidR="00CC64DA" w:rsidRPr="00CC64DA" w:rsidRDefault="00CC64DA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CC64DA" w:rsidRPr="00CC64DA" w:rsidRDefault="00CC64DA" w:rsidP="00CC6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2268" w:type="dxa"/>
          </w:tcPr>
          <w:p w:rsidR="00CC64DA" w:rsidRPr="00F15A37" w:rsidRDefault="00CC64DA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«Патриоты» совместно с ТИК</w:t>
            </w:r>
          </w:p>
        </w:tc>
        <w:tc>
          <w:tcPr>
            <w:tcW w:w="1984" w:type="dxa"/>
          </w:tcPr>
          <w:p w:rsidR="00CC64DA" w:rsidRPr="00F15A37" w:rsidRDefault="00CC64DA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юношества</w:t>
            </w:r>
          </w:p>
        </w:tc>
        <w:tc>
          <w:tcPr>
            <w:tcW w:w="1843" w:type="dxa"/>
          </w:tcPr>
          <w:p w:rsidR="00CC64DA" w:rsidRPr="00F15A37" w:rsidRDefault="00CC64DA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</w:p>
        </w:tc>
        <w:tc>
          <w:tcPr>
            <w:tcW w:w="800" w:type="dxa"/>
          </w:tcPr>
          <w:p w:rsidR="00CC64DA" w:rsidRPr="00F15A37" w:rsidRDefault="00CC64DA" w:rsidP="00CC6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00" w:type="dxa"/>
          </w:tcPr>
          <w:p w:rsidR="00CC64DA" w:rsidRPr="00F15A37" w:rsidRDefault="00CC64DA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0354" w:rsidRPr="006C4068" w:rsidTr="00C12F7A">
        <w:tc>
          <w:tcPr>
            <w:tcW w:w="534" w:type="dxa"/>
          </w:tcPr>
          <w:p w:rsidR="004C0354" w:rsidRPr="00F15A37" w:rsidRDefault="004C0354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C0354" w:rsidRPr="00F15A37" w:rsidRDefault="00E04518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</w:tcPr>
          <w:p w:rsidR="004C0354" w:rsidRPr="00F15A37" w:rsidRDefault="004C0354" w:rsidP="004C035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«Дорогой отцов – дорогой дедов»</w:t>
            </w:r>
          </w:p>
        </w:tc>
        <w:tc>
          <w:tcPr>
            <w:tcW w:w="1984" w:type="dxa"/>
          </w:tcPr>
          <w:p w:rsidR="004C0354" w:rsidRPr="00F15A37" w:rsidRDefault="00C12F7A" w:rsidP="00C12F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1843" w:type="dxa"/>
          </w:tcPr>
          <w:p w:rsidR="004C0354" w:rsidRPr="00F15A37" w:rsidRDefault="004C0354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</w:t>
            </w:r>
          </w:p>
        </w:tc>
        <w:tc>
          <w:tcPr>
            <w:tcW w:w="800" w:type="dxa"/>
          </w:tcPr>
          <w:p w:rsidR="004C0354" w:rsidRPr="00F15A37" w:rsidRDefault="004C0354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</w:tcPr>
          <w:p w:rsidR="004C0354" w:rsidRPr="006C4068" w:rsidRDefault="009F1553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9F15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0594" w:rsidRPr="006C4068" w:rsidTr="00C12F7A">
        <w:tc>
          <w:tcPr>
            <w:tcW w:w="534" w:type="dxa"/>
          </w:tcPr>
          <w:p w:rsidR="00CF0594" w:rsidRPr="00F15A37" w:rsidRDefault="00CF0594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0594" w:rsidRPr="00F15A37" w:rsidRDefault="00CE2FAE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</w:tcPr>
          <w:p w:rsidR="00CF0594" w:rsidRPr="00F15A37" w:rsidRDefault="00CF0594" w:rsidP="004C035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клуб «Светлячок»</w:t>
            </w:r>
          </w:p>
        </w:tc>
        <w:tc>
          <w:tcPr>
            <w:tcW w:w="1984" w:type="dxa"/>
          </w:tcPr>
          <w:p w:rsidR="00CF0594" w:rsidRPr="00F15A37" w:rsidRDefault="00CF0594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1843" w:type="dxa"/>
          </w:tcPr>
          <w:p w:rsidR="00CF0594" w:rsidRPr="00F15A37" w:rsidRDefault="00CF0594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</w:t>
            </w:r>
          </w:p>
        </w:tc>
        <w:tc>
          <w:tcPr>
            <w:tcW w:w="800" w:type="dxa"/>
          </w:tcPr>
          <w:p w:rsidR="00CF0594" w:rsidRPr="00F15A37" w:rsidRDefault="00CF0594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00" w:type="dxa"/>
          </w:tcPr>
          <w:p w:rsidR="00CF0594" w:rsidRPr="006C4068" w:rsidRDefault="00CE2FAE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F7A" w:rsidRPr="006C4068" w:rsidTr="00C12F7A">
        <w:tc>
          <w:tcPr>
            <w:tcW w:w="534" w:type="dxa"/>
          </w:tcPr>
          <w:p w:rsidR="00C12F7A" w:rsidRPr="00F15A37" w:rsidRDefault="00C12F7A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12F7A" w:rsidRPr="00F15A37" w:rsidRDefault="00C12F7A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2268" w:type="dxa"/>
          </w:tcPr>
          <w:p w:rsidR="00C12F7A" w:rsidRPr="00F15A37" w:rsidRDefault="00C12F7A" w:rsidP="004C035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объединение «Покровская Пава»</w:t>
            </w:r>
          </w:p>
        </w:tc>
        <w:tc>
          <w:tcPr>
            <w:tcW w:w="1984" w:type="dxa"/>
          </w:tcPr>
          <w:p w:rsidR="00C12F7A" w:rsidRPr="00F15A37" w:rsidRDefault="00C12F7A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возрастов</w:t>
            </w:r>
          </w:p>
        </w:tc>
        <w:tc>
          <w:tcPr>
            <w:tcW w:w="1843" w:type="dxa"/>
          </w:tcPr>
          <w:p w:rsidR="00C12F7A" w:rsidRPr="00F15A37" w:rsidRDefault="00C12F7A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800" w:type="dxa"/>
          </w:tcPr>
          <w:p w:rsidR="00C12F7A" w:rsidRPr="00F15A37" w:rsidRDefault="00C12F7A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</w:tcPr>
          <w:p w:rsidR="00C12F7A" w:rsidRPr="006C4068" w:rsidRDefault="00F15A37" w:rsidP="00F15A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A3E46" w:rsidRPr="006C4068" w:rsidTr="00C12F7A">
        <w:tc>
          <w:tcPr>
            <w:tcW w:w="534" w:type="dxa"/>
          </w:tcPr>
          <w:p w:rsidR="00CA3E46" w:rsidRPr="00F15A37" w:rsidRDefault="00C12F7A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3E46" w:rsidRPr="00F15A37" w:rsidRDefault="00B85320" w:rsidP="00DC4F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Дросковская </w:t>
            </w:r>
            <w:r w:rsidR="00DC4F0F" w:rsidRPr="00F15A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C4F0F"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2268" w:type="dxa"/>
          </w:tcPr>
          <w:p w:rsidR="00CA3E46" w:rsidRPr="00F15A37" w:rsidRDefault="00B85320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1984" w:type="dxa"/>
          </w:tcPr>
          <w:p w:rsidR="00CA3E46" w:rsidRPr="00F15A37" w:rsidRDefault="00B85320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1843" w:type="dxa"/>
          </w:tcPr>
          <w:p w:rsidR="00CA3E46" w:rsidRPr="00F15A37" w:rsidRDefault="00B85320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00" w:type="dxa"/>
          </w:tcPr>
          <w:p w:rsidR="00CA3E46" w:rsidRPr="00F15A37" w:rsidRDefault="00B85320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Cs w:val="24"/>
              </w:rPr>
              <w:t>1991</w:t>
            </w:r>
          </w:p>
        </w:tc>
        <w:tc>
          <w:tcPr>
            <w:tcW w:w="1200" w:type="dxa"/>
          </w:tcPr>
          <w:p w:rsidR="00CA3E46" w:rsidRPr="006C4068" w:rsidRDefault="00D93803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D938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C53" w:rsidRPr="006C4068" w:rsidTr="00C12F7A">
        <w:tc>
          <w:tcPr>
            <w:tcW w:w="534" w:type="dxa"/>
          </w:tcPr>
          <w:p w:rsidR="00D63C53" w:rsidRPr="00F15A37" w:rsidRDefault="00D63C53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63C53" w:rsidRPr="00F15A37" w:rsidRDefault="00D63C53" w:rsidP="003144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Моховская </w:t>
            </w:r>
            <w:r w:rsidR="00314457">
              <w:rPr>
                <w:rFonts w:ascii="Times New Roman" w:eastAsia="Times New Roman" w:hAnsi="Times New Roman" w:cs="Times New Roman"/>
                <w:sz w:val="24"/>
                <w:szCs w:val="24"/>
              </w:rPr>
              <w:t>с.б.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3C53" w:rsidRPr="00F15A37" w:rsidRDefault="00D63C53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рукоделия «Очумелые ручки»</w:t>
            </w:r>
          </w:p>
        </w:tc>
        <w:tc>
          <w:tcPr>
            <w:tcW w:w="1984" w:type="dxa"/>
          </w:tcPr>
          <w:p w:rsidR="00D63C53" w:rsidRPr="00F15A37" w:rsidRDefault="00D63C53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возрастов</w:t>
            </w:r>
          </w:p>
        </w:tc>
        <w:tc>
          <w:tcPr>
            <w:tcW w:w="1843" w:type="dxa"/>
          </w:tcPr>
          <w:p w:rsidR="00D63C53" w:rsidRPr="00F15A37" w:rsidRDefault="00D63C53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800" w:type="dxa"/>
          </w:tcPr>
          <w:p w:rsidR="00D63C53" w:rsidRPr="00F15A37" w:rsidRDefault="00D63C53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2023</w:t>
            </w:r>
          </w:p>
        </w:tc>
        <w:tc>
          <w:tcPr>
            <w:tcW w:w="1200" w:type="dxa"/>
          </w:tcPr>
          <w:p w:rsidR="00D63C53" w:rsidRPr="006C4068" w:rsidRDefault="00D63C53" w:rsidP="00CA3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A3E46" w:rsidRPr="00F15A37" w:rsidRDefault="00CA3E46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6.6.</w:t>
      </w:r>
      <w:r w:rsidRPr="00F15A37">
        <w:rPr>
          <w:rFonts w:ascii="Times New Roman" w:eastAsia="Times New Roman" w:hAnsi="Times New Roman" w:cs="Times New Roman"/>
          <w:sz w:val="24"/>
          <w:szCs w:val="24"/>
        </w:rPr>
        <w:t xml:space="preserve"> Внестационарные формы обслуживания. </w:t>
      </w:r>
    </w:p>
    <w:p w:rsidR="00D60EF7" w:rsidRPr="00F15A37" w:rsidRDefault="0051619B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37">
        <w:rPr>
          <w:rFonts w:ascii="Times New Roman" w:eastAsia="Times New Roman" w:hAnsi="Times New Roman" w:cs="Times New Roman"/>
          <w:sz w:val="24"/>
          <w:szCs w:val="24"/>
        </w:rPr>
        <w:t>Ряд мероприятий проводится на территории образовательных учреждений</w:t>
      </w:r>
      <w:r w:rsidR="001A4A0F" w:rsidRPr="00F15A37">
        <w:rPr>
          <w:rFonts w:ascii="Times New Roman" w:eastAsia="Times New Roman" w:hAnsi="Times New Roman" w:cs="Times New Roman"/>
          <w:sz w:val="24"/>
          <w:szCs w:val="24"/>
        </w:rPr>
        <w:t xml:space="preserve"> и социальных партнеров, в рамках районных мероприятий.</w:t>
      </w:r>
    </w:p>
    <w:p w:rsidR="001A4A0F" w:rsidRDefault="001A4A0F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37">
        <w:rPr>
          <w:rFonts w:ascii="Times New Roman" w:eastAsia="Times New Roman" w:hAnsi="Times New Roman" w:cs="Times New Roman"/>
          <w:sz w:val="24"/>
          <w:szCs w:val="24"/>
        </w:rPr>
        <w:t>Практикуются автобусные экскурсии «Путешествуем с книгой»</w:t>
      </w:r>
    </w:p>
    <w:p w:rsidR="00F15A37" w:rsidRPr="00F15A37" w:rsidRDefault="00F15A37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Выполнялись выезды Покровской библиотеки с ав</w:t>
      </w:r>
      <w:r w:rsidR="002B326E">
        <w:rPr>
          <w:rFonts w:ascii="Times New Roman" w:eastAsia="Times New Roman" w:hAnsi="Times New Roman" w:cs="Times New Roman"/>
          <w:sz w:val="24"/>
          <w:szCs w:val="24"/>
        </w:rPr>
        <w:t>токлубом.</w:t>
      </w:r>
    </w:p>
    <w:p w:rsidR="0074784A" w:rsidRPr="00F15A37" w:rsidRDefault="0074784A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37">
        <w:rPr>
          <w:rFonts w:ascii="Times New Roman" w:eastAsia="Times New Roman" w:hAnsi="Times New Roman" w:cs="Times New Roman"/>
          <w:sz w:val="24"/>
          <w:szCs w:val="24"/>
        </w:rPr>
        <w:t xml:space="preserve">Книгоношество не практикуется, т.к. </w:t>
      </w:r>
      <w:r w:rsidR="00715E1E">
        <w:rPr>
          <w:rFonts w:ascii="Times New Roman" w:eastAsia="Times New Roman" w:hAnsi="Times New Roman" w:cs="Times New Roman"/>
          <w:sz w:val="24"/>
          <w:szCs w:val="24"/>
        </w:rPr>
        <w:t xml:space="preserve">сельские </w:t>
      </w:r>
      <w:r w:rsidRPr="00F15A37">
        <w:rPr>
          <w:rFonts w:ascii="Times New Roman" w:eastAsia="Times New Roman" w:hAnsi="Times New Roman" w:cs="Times New Roman"/>
          <w:sz w:val="24"/>
          <w:szCs w:val="24"/>
        </w:rPr>
        <w:t>библиотекари работают на 0.25 ставки</w:t>
      </w:r>
    </w:p>
    <w:p w:rsidR="00CA3E46" w:rsidRPr="00F15A37" w:rsidRDefault="00CA3E46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37">
        <w:rPr>
          <w:rFonts w:ascii="Times New Roman" w:eastAsia="Times New Roman" w:hAnsi="Times New Roman" w:cs="Times New Roman"/>
          <w:b/>
          <w:sz w:val="24"/>
          <w:szCs w:val="24"/>
        </w:rPr>
        <w:t>6.7.</w:t>
      </w:r>
      <w:r w:rsidRPr="00F15A37">
        <w:rPr>
          <w:rFonts w:ascii="Times New Roman" w:eastAsia="Times New Roman" w:hAnsi="Times New Roman" w:cs="Times New Roman"/>
          <w:sz w:val="24"/>
          <w:szCs w:val="24"/>
        </w:rPr>
        <w:t xml:space="preserve"> Библиотечное обслуживание юношества и молодежи. </w:t>
      </w:r>
    </w:p>
    <w:p w:rsidR="00A669FD" w:rsidRPr="002047D5" w:rsidRDefault="00A669FD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D5">
        <w:rPr>
          <w:rFonts w:ascii="Times New Roman" w:eastAsia="Times New Roman" w:hAnsi="Times New Roman" w:cs="Times New Roman"/>
          <w:sz w:val="24"/>
          <w:szCs w:val="24"/>
        </w:rPr>
        <w:t>Эта категория пользователей обращает на себя особое внимание. Библиотеки района работали над привлечением молодёжи к чтению, привитием культуры досугового чтения. Работа велась в тесном сотрудничестве с образовательными учреждениями, социальными партнерами, учреждениями культуры.</w:t>
      </w:r>
    </w:p>
    <w:p w:rsidR="0050704D" w:rsidRPr="002047D5" w:rsidRDefault="00A669FD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D5">
        <w:rPr>
          <w:rFonts w:ascii="Times New Roman" w:eastAsia="Times New Roman" w:hAnsi="Times New Roman" w:cs="Times New Roman"/>
          <w:sz w:val="24"/>
          <w:szCs w:val="24"/>
        </w:rPr>
        <w:t xml:space="preserve">Акцент в работе был сделан на патриотическое воспитание, духовное развитие личности, поддержку образовательного процесса, профориентацию, предупреждение вредных привычек. </w:t>
      </w:r>
    </w:p>
    <w:p w:rsidR="00CA3E46" w:rsidRPr="006C0B27" w:rsidRDefault="00CA3E46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B27">
        <w:rPr>
          <w:rFonts w:ascii="Times New Roman" w:eastAsia="Times New Roman" w:hAnsi="Times New Roman" w:cs="Times New Roman"/>
          <w:b/>
          <w:sz w:val="24"/>
          <w:szCs w:val="24"/>
        </w:rPr>
        <w:t>6.8.</w:t>
      </w:r>
      <w:r w:rsidRPr="006C0B27">
        <w:rPr>
          <w:rFonts w:ascii="Times New Roman" w:eastAsia="Times New Roman" w:hAnsi="Times New Roman" w:cs="Times New Roman"/>
          <w:sz w:val="24"/>
          <w:szCs w:val="24"/>
        </w:rPr>
        <w:t xml:space="preserve"> Библиотечное обслуживание людей с ограниченными возможностями здоровья, пенсионеров, многодетных семей и др.</w:t>
      </w:r>
    </w:p>
    <w:p w:rsidR="00351AB1" w:rsidRPr="0097664B" w:rsidRDefault="0097664B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4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51AB1" w:rsidRPr="0097664B">
        <w:rPr>
          <w:rFonts w:ascii="Times New Roman" w:eastAsia="Times New Roman" w:hAnsi="Times New Roman" w:cs="Times New Roman"/>
          <w:sz w:val="24"/>
          <w:szCs w:val="24"/>
        </w:rPr>
        <w:t xml:space="preserve">алажена связь с соцзащитой района, взяты списки людей с инвалидностью, </w:t>
      </w:r>
      <w:r w:rsidRPr="0097664B">
        <w:rPr>
          <w:rFonts w:ascii="Times New Roman" w:eastAsia="Times New Roman" w:hAnsi="Times New Roman" w:cs="Times New Roman"/>
          <w:sz w:val="24"/>
          <w:szCs w:val="24"/>
        </w:rPr>
        <w:t xml:space="preserve">необходимую литературу маломобильные пользователи получают через соцработников. </w:t>
      </w:r>
    </w:p>
    <w:p w:rsidR="00351AB1" w:rsidRDefault="00351AB1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B27">
        <w:rPr>
          <w:rFonts w:ascii="Times New Roman" w:eastAsia="Times New Roman" w:hAnsi="Times New Roman" w:cs="Times New Roman"/>
          <w:sz w:val="24"/>
          <w:szCs w:val="24"/>
        </w:rPr>
        <w:t>МЦРБ сотрудничает с</w:t>
      </w:r>
      <w:r w:rsidR="000478D4" w:rsidRPr="006C0B27">
        <w:rPr>
          <w:rFonts w:ascii="Times New Roman" w:eastAsia="Times New Roman" w:hAnsi="Times New Roman" w:cs="Times New Roman"/>
          <w:sz w:val="24"/>
          <w:szCs w:val="24"/>
        </w:rPr>
        <w:t xml:space="preserve"> отделением социальной реабилитации и активного долголетия Центра социального обслуживания населения, библиотеки района работают с пожилыми людьми, традиционно являющимися активными пользователями и посетителями библиотечных мероприятий. </w:t>
      </w:r>
    </w:p>
    <w:p w:rsidR="006C0B27" w:rsidRPr="006C0B27" w:rsidRDefault="006C0B27" w:rsidP="00CA3E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 Дню пожилых людей в библиотеках были оформлены книжные выставки, в Берёзовской с.б. были организованы посиделки «О, возраст осени! Он мне дороже юности и лета!»</w:t>
      </w:r>
      <w:r w:rsidR="00E903EC">
        <w:rPr>
          <w:rFonts w:ascii="Times New Roman" w:eastAsia="Times New Roman" w:hAnsi="Times New Roman" w:cs="Times New Roman"/>
          <w:sz w:val="24"/>
          <w:szCs w:val="24"/>
        </w:rPr>
        <w:t>, в Вепринецкой библиотеке была оформлена книжная выставка «Чтобы осень жизни была золотой»</w:t>
      </w:r>
      <w:r w:rsidR="00B32B26">
        <w:rPr>
          <w:rFonts w:ascii="Times New Roman" w:eastAsia="Times New Roman" w:hAnsi="Times New Roman" w:cs="Times New Roman"/>
          <w:sz w:val="24"/>
          <w:szCs w:val="24"/>
        </w:rPr>
        <w:t>, в Верхососенской с.б. книжная выставка «Ладушки, ладушки – дедушки и бабушки»</w:t>
      </w:r>
      <w:r w:rsidR="006E37B9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6E37B9" w:rsidRPr="0077565D">
        <w:rPr>
          <w:rFonts w:ascii="Times New Roman" w:eastAsia="Arial Unicode MS" w:hAnsi="Times New Roman" w:cs="Times New Roman"/>
          <w:sz w:val="24"/>
          <w:szCs w:val="24"/>
        </w:rPr>
        <w:t>лит</w:t>
      </w:r>
      <w:r w:rsidR="006E37B9">
        <w:rPr>
          <w:rFonts w:ascii="Times New Roman" w:eastAsia="Arial Unicode MS" w:hAnsi="Times New Roman" w:cs="Times New Roman"/>
          <w:sz w:val="24"/>
          <w:szCs w:val="24"/>
        </w:rPr>
        <w:t xml:space="preserve">ературно-музыкальный </w:t>
      </w:r>
      <w:r w:rsidR="006E37B9" w:rsidRPr="0077565D">
        <w:rPr>
          <w:rFonts w:ascii="Times New Roman" w:eastAsia="Arial Unicode MS" w:hAnsi="Times New Roman" w:cs="Times New Roman"/>
          <w:sz w:val="24"/>
          <w:szCs w:val="24"/>
        </w:rPr>
        <w:t>вечер «Ваш возраст золотой»</w:t>
      </w:r>
      <w:r w:rsidR="006E37B9">
        <w:rPr>
          <w:rFonts w:ascii="Times New Roman" w:eastAsia="Arial Unicode MS" w:hAnsi="Times New Roman" w:cs="Times New Roman"/>
          <w:sz w:val="24"/>
          <w:szCs w:val="24"/>
        </w:rPr>
        <w:t xml:space="preserve"> - Моховская с.б.</w:t>
      </w:r>
    </w:p>
    <w:p w:rsidR="00CA3E46" w:rsidRPr="0048159A" w:rsidRDefault="00CA3E46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59A">
        <w:rPr>
          <w:rFonts w:ascii="Times New Roman" w:eastAsia="Times New Roman" w:hAnsi="Times New Roman" w:cs="Times New Roman"/>
          <w:b/>
          <w:bCs/>
          <w:sz w:val="24"/>
          <w:szCs w:val="24"/>
        </w:rPr>
        <w:t>6.9.</w:t>
      </w:r>
      <w:r w:rsidRPr="0048159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Продвижение библиотек и библиотечных услуг. </w:t>
      </w:r>
    </w:p>
    <w:p w:rsidR="000478D4" w:rsidRPr="0048159A" w:rsidRDefault="00CA3E46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59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815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Рекламно-имиджевая деятельность библиотек.</w:t>
      </w:r>
      <w:r w:rsidRPr="004815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78D4" w:rsidRPr="0048159A" w:rsidRDefault="000478D4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9A">
        <w:rPr>
          <w:rFonts w:ascii="Times New Roman" w:eastAsia="Times New Roman" w:hAnsi="Times New Roman" w:cs="Times New Roman"/>
          <w:sz w:val="24"/>
          <w:szCs w:val="24"/>
        </w:rPr>
        <w:t xml:space="preserve">В сельской местности в качестве рекламы библиотечной деятельности наиболее эффективна индивидуальная работа, создание благоприятной среды для пребывания пользователей в помещении библиотеки, оказание качественных услуг и оперативной помощи. </w:t>
      </w:r>
      <w:r w:rsidR="0048159A" w:rsidRPr="0048159A">
        <w:rPr>
          <w:rFonts w:ascii="Times New Roman" w:eastAsia="Times New Roman" w:hAnsi="Times New Roman" w:cs="Times New Roman"/>
          <w:sz w:val="24"/>
          <w:szCs w:val="24"/>
        </w:rPr>
        <w:t>Эффективна выставочная работа</w:t>
      </w:r>
      <w:r w:rsidR="004815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3B20">
        <w:rPr>
          <w:rFonts w:ascii="Times New Roman" w:eastAsia="Times New Roman" w:hAnsi="Times New Roman" w:cs="Times New Roman"/>
          <w:sz w:val="24"/>
          <w:szCs w:val="24"/>
        </w:rPr>
        <w:t xml:space="preserve"> Хороший результат даёт актуальное наполнение сайта и группы ВК.</w:t>
      </w:r>
    </w:p>
    <w:p w:rsidR="000478D4" w:rsidRPr="0048159A" w:rsidRDefault="000478D4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9A">
        <w:rPr>
          <w:rFonts w:ascii="Times New Roman" w:eastAsia="Times New Roman" w:hAnsi="Times New Roman" w:cs="Times New Roman"/>
          <w:sz w:val="24"/>
          <w:szCs w:val="24"/>
        </w:rPr>
        <w:t>Библиотеки сотрудничает со следующими учреждениями и организациями</w:t>
      </w:r>
      <w:r w:rsidR="004040B5" w:rsidRPr="00481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6107" w:rsidRPr="0048159A" w:rsidRDefault="00243639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40B5" w:rsidRPr="0048159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учреждениями района </w:t>
      </w:r>
      <w:r w:rsidRPr="004815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6107" w:rsidRPr="0048159A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дошкольного образования: </w:t>
      </w:r>
      <w:r w:rsidR="00F544D4" w:rsidRPr="0048159A">
        <w:rPr>
          <w:rFonts w:ascii="Times New Roman" w:eastAsia="Times New Roman" w:hAnsi="Times New Roman" w:cs="Times New Roman"/>
          <w:sz w:val="24"/>
          <w:szCs w:val="24"/>
        </w:rPr>
        <w:t>Покровский детский сад «Теремок»</w:t>
      </w:r>
      <w:r w:rsidRPr="004815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639" w:rsidRPr="0048159A" w:rsidRDefault="00243639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9A">
        <w:rPr>
          <w:rFonts w:ascii="Times New Roman" w:eastAsia="Times New Roman" w:hAnsi="Times New Roman" w:cs="Times New Roman"/>
          <w:sz w:val="24"/>
          <w:szCs w:val="24"/>
        </w:rPr>
        <w:t>Профессиональным образов</w:t>
      </w:r>
      <w:r w:rsidR="00184810">
        <w:rPr>
          <w:rFonts w:ascii="Times New Roman" w:eastAsia="Times New Roman" w:hAnsi="Times New Roman" w:cs="Times New Roman"/>
          <w:sz w:val="24"/>
          <w:szCs w:val="24"/>
        </w:rPr>
        <w:t>ательным учреждением: Покровским</w:t>
      </w:r>
      <w:r w:rsidRPr="0048159A">
        <w:rPr>
          <w:rFonts w:ascii="Times New Roman" w:eastAsia="Times New Roman" w:hAnsi="Times New Roman" w:cs="Times New Roman"/>
          <w:sz w:val="24"/>
          <w:szCs w:val="24"/>
        </w:rPr>
        <w:t xml:space="preserve"> техникум</w:t>
      </w:r>
      <w:r w:rsidR="0018481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815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639" w:rsidRPr="0048159A" w:rsidRDefault="00243639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9A">
        <w:rPr>
          <w:rFonts w:ascii="Times New Roman" w:eastAsia="Times New Roman" w:hAnsi="Times New Roman" w:cs="Times New Roman"/>
          <w:sz w:val="24"/>
          <w:szCs w:val="24"/>
        </w:rPr>
        <w:t>- Центр</w:t>
      </w:r>
      <w:r w:rsidR="0018481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8159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«Энергия»;</w:t>
      </w:r>
    </w:p>
    <w:p w:rsidR="00243639" w:rsidRPr="0048159A" w:rsidRDefault="00184810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Центром</w:t>
      </w:r>
      <w:r w:rsidR="00243639" w:rsidRPr="0048159A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обслуживания населения;</w:t>
      </w:r>
    </w:p>
    <w:p w:rsidR="00243639" w:rsidRPr="0048159A" w:rsidRDefault="00184810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Редакцией</w:t>
      </w:r>
      <w:r w:rsidR="00243639" w:rsidRPr="0048159A">
        <w:rPr>
          <w:rFonts w:ascii="Times New Roman" w:eastAsia="Times New Roman" w:hAnsi="Times New Roman" w:cs="Times New Roman"/>
          <w:sz w:val="24"/>
          <w:szCs w:val="24"/>
        </w:rPr>
        <w:t xml:space="preserve"> газеты «Сельская правда»;</w:t>
      </w:r>
    </w:p>
    <w:p w:rsidR="003526CF" w:rsidRPr="0048159A" w:rsidRDefault="00033222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4810">
        <w:rPr>
          <w:rFonts w:ascii="Times New Roman" w:eastAsia="Times New Roman" w:hAnsi="Times New Roman" w:cs="Times New Roman"/>
          <w:sz w:val="24"/>
          <w:szCs w:val="24"/>
        </w:rPr>
        <w:t>Покровской  школой искусств, Дросковской школой</w:t>
      </w:r>
      <w:r w:rsidR="003526CF" w:rsidRPr="0048159A">
        <w:rPr>
          <w:rFonts w:ascii="Times New Roman" w:eastAsia="Times New Roman" w:hAnsi="Times New Roman" w:cs="Times New Roman"/>
          <w:sz w:val="24"/>
          <w:szCs w:val="24"/>
        </w:rPr>
        <w:t xml:space="preserve"> искусств;</w:t>
      </w:r>
    </w:p>
    <w:p w:rsidR="003526CF" w:rsidRPr="0048159A" w:rsidRDefault="00033222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4810">
        <w:rPr>
          <w:rFonts w:ascii="Times New Roman" w:eastAsia="Times New Roman" w:hAnsi="Times New Roman" w:cs="Times New Roman"/>
          <w:sz w:val="24"/>
          <w:szCs w:val="24"/>
        </w:rPr>
        <w:t>Центральным</w:t>
      </w:r>
      <w:r w:rsidR="003526CF" w:rsidRPr="0048159A">
        <w:rPr>
          <w:rFonts w:ascii="Times New Roman" w:eastAsia="Times New Roman" w:hAnsi="Times New Roman" w:cs="Times New Roman"/>
          <w:sz w:val="24"/>
          <w:szCs w:val="24"/>
        </w:rPr>
        <w:t xml:space="preserve"> дом</w:t>
      </w:r>
      <w:r w:rsidR="0018481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526CF" w:rsidRPr="0048159A">
        <w:rPr>
          <w:rFonts w:ascii="Times New Roman" w:eastAsia="Times New Roman" w:hAnsi="Times New Roman" w:cs="Times New Roman"/>
          <w:sz w:val="24"/>
          <w:szCs w:val="24"/>
        </w:rPr>
        <w:t xml:space="preserve"> культуры,</w:t>
      </w:r>
    </w:p>
    <w:p w:rsidR="00033222" w:rsidRPr="0048159A" w:rsidRDefault="00033222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9A">
        <w:rPr>
          <w:rFonts w:ascii="Times New Roman" w:eastAsia="Times New Roman" w:hAnsi="Times New Roman" w:cs="Times New Roman"/>
          <w:sz w:val="24"/>
          <w:szCs w:val="24"/>
        </w:rPr>
        <w:t>- ТИК Покровского района</w:t>
      </w:r>
    </w:p>
    <w:p w:rsidR="00033222" w:rsidRPr="0048159A" w:rsidRDefault="00033222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9A">
        <w:rPr>
          <w:rFonts w:ascii="Times New Roman" w:eastAsia="Times New Roman" w:hAnsi="Times New Roman" w:cs="Times New Roman"/>
          <w:sz w:val="24"/>
          <w:szCs w:val="24"/>
        </w:rPr>
        <w:t>- Район</w:t>
      </w:r>
      <w:r w:rsidR="00184810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48159A">
        <w:rPr>
          <w:rFonts w:ascii="Times New Roman" w:eastAsia="Times New Roman" w:hAnsi="Times New Roman" w:cs="Times New Roman"/>
          <w:sz w:val="24"/>
          <w:szCs w:val="24"/>
        </w:rPr>
        <w:t xml:space="preserve"> клуб</w:t>
      </w:r>
      <w:r w:rsidR="0018481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8159A">
        <w:rPr>
          <w:rFonts w:ascii="Times New Roman" w:eastAsia="Times New Roman" w:hAnsi="Times New Roman" w:cs="Times New Roman"/>
          <w:sz w:val="24"/>
          <w:szCs w:val="24"/>
        </w:rPr>
        <w:t xml:space="preserve"> творческ</w:t>
      </w:r>
      <w:r w:rsidR="00184810">
        <w:rPr>
          <w:rFonts w:ascii="Times New Roman" w:eastAsia="Times New Roman" w:hAnsi="Times New Roman" w:cs="Times New Roman"/>
          <w:sz w:val="24"/>
          <w:szCs w:val="24"/>
        </w:rPr>
        <w:t>их личностей «Мастера», районным</w:t>
      </w:r>
      <w:r w:rsidRPr="0048159A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18481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8159A">
        <w:rPr>
          <w:rFonts w:ascii="Times New Roman" w:eastAsia="Times New Roman" w:hAnsi="Times New Roman" w:cs="Times New Roman"/>
          <w:sz w:val="24"/>
          <w:szCs w:val="24"/>
        </w:rPr>
        <w:t xml:space="preserve"> ветеранов.</w:t>
      </w:r>
    </w:p>
    <w:p w:rsidR="00033222" w:rsidRPr="0048159A" w:rsidRDefault="00033222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9A">
        <w:rPr>
          <w:rFonts w:ascii="Times New Roman" w:eastAsia="Times New Roman" w:hAnsi="Times New Roman" w:cs="Times New Roman"/>
          <w:sz w:val="24"/>
          <w:szCs w:val="24"/>
        </w:rPr>
        <w:t>Проводится работа с депутатским корпусом, привлекаются дополнительные средства для формирования фонда библиотечной системы.</w:t>
      </w:r>
    </w:p>
    <w:p w:rsidR="00033222" w:rsidRPr="0048159A" w:rsidRDefault="00033222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9A">
        <w:rPr>
          <w:rFonts w:ascii="Times New Roman" w:eastAsia="Times New Roman" w:hAnsi="Times New Roman" w:cs="Times New Roman"/>
          <w:sz w:val="24"/>
          <w:szCs w:val="24"/>
        </w:rPr>
        <w:t>Библиотеки района активно отзываются на все инициативы местной администрации и принимает участие в масштабных районных мероприятиях.</w:t>
      </w:r>
    </w:p>
    <w:p w:rsidR="00B45DC9" w:rsidRPr="0048159A" w:rsidRDefault="00B45DC9" w:rsidP="00357002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9A">
        <w:rPr>
          <w:rFonts w:ascii="Times New Roman" w:eastAsia="Times New Roman" w:hAnsi="Times New Roman" w:cs="Times New Roman"/>
          <w:sz w:val="24"/>
          <w:szCs w:val="24"/>
        </w:rPr>
        <w:t xml:space="preserve">ПМЦРБ сотрудничает и </w:t>
      </w:r>
      <w:r w:rsidR="00501E8A" w:rsidRPr="0048159A">
        <w:rPr>
          <w:rFonts w:ascii="Times New Roman" w:eastAsia="Times New Roman" w:hAnsi="Times New Roman" w:cs="Times New Roman"/>
          <w:sz w:val="24"/>
          <w:szCs w:val="24"/>
        </w:rPr>
        <w:t>областными учреждениями,</w:t>
      </w:r>
      <w:r w:rsidR="00357002" w:rsidRPr="0048159A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организациями</w:t>
      </w:r>
      <w:r w:rsidRPr="004815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7002" w:rsidRPr="0048159A">
        <w:rPr>
          <w:rFonts w:ascii="Times New Roman" w:eastAsia="Times New Roman" w:hAnsi="Times New Roman" w:cs="Times New Roman"/>
          <w:sz w:val="24"/>
          <w:szCs w:val="24"/>
        </w:rPr>
        <w:t>Орловским государственным литературным объединенным музеем И.С. Тургенева, Военно-историческим музеем, Союзом российских писателей.</w:t>
      </w:r>
    </w:p>
    <w:p w:rsidR="001822B2" w:rsidRPr="00017B7B" w:rsidRDefault="001822B2" w:rsidP="001822B2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7B">
        <w:rPr>
          <w:rFonts w:ascii="Times New Roman" w:eastAsia="Times New Roman" w:hAnsi="Times New Roman" w:cs="Times New Roman"/>
          <w:b/>
          <w:i/>
          <w:sz w:val="24"/>
          <w:szCs w:val="24"/>
        </w:rPr>
        <w:t>Кроме того, библиотеки принимают участие в районных мероприятиях, акциях</w:t>
      </w:r>
      <w:r w:rsidRPr="00017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B7B" w:rsidRDefault="00017B7B" w:rsidP="00017B7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ПМЦРБ приняла участие в праздновании </w:t>
      </w:r>
      <w:r w:rsidRPr="00CC2697">
        <w:rPr>
          <w:rFonts w:ascii="Times New Roman" w:eastAsia="Times New Roman" w:hAnsi="Times New Roman" w:cs="Times New Roman"/>
          <w:b/>
          <w:sz w:val="24"/>
          <w:szCs w:val="24"/>
        </w:rPr>
        <w:t>Дня района</w:t>
      </w:r>
      <w:r w:rsidRPr="00CC2697">
        <w:rPr>
          <w:rFonts w:ascii="Times New Roman" w:eastAsia="Times New Roman" w:hAnsi="Times New Roman" w:cs="Times New Roman"/>
          <w:sz w:val="24"/>
          <w:szCs w:val="24"/>
        </w:rPr>
        <w:t xml:space="preserve"> и подготовила работу отдельной площадки</w:t>
      </w:r>
      <w:r w:rsidR="00914D44">
        <w:rPr>
          <w:rFonts w:ascii="Times New Roman" w:eastAsia="Times New Roman" w:hAnsi="Times New Roman" w:cs="Times New Roman"/>
          <w:sz w:val="24"/>
          <w:szCs w:val="24"/>
        </w:rPr>
        <w:t>, включавшей в себя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7B7B" w:rsidRDefault="00017B7B" w:rsidP="00017B7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Экспозици</w:t>
      </w:r>
      <w:r w:rsidR="00914D44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«Покровская библиотека к 80-летию освобождения Покровского района от немецко-фашистских захватчиков»</w:t>
      </w:r>
    </w:p>
    <w:p w:rsidR="00017B7B" w:rsidRDefault="00017B7B" w:rsidP="00017B7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</w:t>
      </w:r>
      <w:r w:rsidR="00914D4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«Книги Александра Полынкина о Покровском крае и его людях»</w:t>
      </w:r>
    </w:p>
    <w:p w:rsidR="00017B7B" w:rsidRDefault="00017B7B" w:rsidP="00017B7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Библиотечные буклеты, памятки, рекомендательные списки литературы в дар читателям;</w:t>
      </w:r>
    </w:p>
    <w:p w:rsidR="00017B7B" w:rsidRDefault="00017B7B" w:rsidP="00017B7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</w:t>
      </w:r>
      <w:r w:rsidR="00914D44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«Книга в хорошие руки»</w:t>
      </w:r>
      <w:r w:rsidR="00914D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7B7B" w:rsidRDefault="00017B7B" w:rsidP="00017B7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</w:t>
      </w:r>
      <w:r w:rsidR="00914D4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 участников творческого объединения «Покровская Пава»</w:t>
      </w:r>
      <w:r w:rsidR="00914D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7B7B" w:rsidRDefault="00017B7B" w:rsidP="00017B7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Мастер-класс для любителей рукоделия</w:t>
      </w:r>
      <w:r w:rsidR="00914D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CF4" w:rsidRPr="00D02E97" w:rsidRDefault="007B6CF4" w:rsidP="007B6CF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декабре 2023 года Покровская библиотека инициировала проведение </w:t>
      </w:r>
      <w:r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благотворительной предновогодней ярмарки «Добрых рук волшебство». На которой каждый желающий мог приобрести для себя или для подарка изделие ручной работы или выпечку, изготовленные руками мастериц из </w:t>
      </w:r>
      <w:r w:rsidR="00914D44"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творческого объединения «Покровская Пава», действующего при Покровской библиотеке под</w:t>
      </w:r>
      <w:r w:rsidR="00D02E97"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4D44"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руководством методиста Луниной Т.М.</w:t>
      </w:r>
      <w:r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4D44"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аждый, кто приобре</w:t>
      </w:r>
      <w:r w:rsidR="00914D44"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товары на ярмарке - при</w:t>
      </w:r>
      <w:r w:rsidR="00914D44"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нял</w:t>
      </w:r>
      <w:r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сборе средств для бойцов СВО, та</w:t>
      </w:r>
      <w:r w:rsidR="00914D44"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как все вырученные средства были</w:t>
      </w:r>
      <w:r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направлены на закупки необходимого для наших ребят.</w:t>
      </w:r>
      <w:r w:rsidR="00914D44"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подготовке ярмарки приняли участие и социальные партнёры библиотеки: Покровский ЦДК, Детская школа искусств, Покровский техникум, неравнодушные жители посёлка и сельских поселений района. Проводилась широкая рекламная к</w:t>
      </w:r>
      <w:r w:rsidR="00D02E97"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14D44"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мпания в местных СМИ</w:t>
      </w:r>
      <w:r w:rsidR="00D02E97" w:rsidRPr="00D0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пабликах. Ярмарка имела успех, было собрано более 70 000 рублей. Стала она и яркой рекламой значимости библиотеки в местном сообществе.</w:t>
      </w:r>
    </w:p>
    <w:p w:rsidR="00CA3E46" w:rsidRPr="00E903EC" w:rsidRDefault="00CA3E46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03E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90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3EC">
        <w:rPr>
          <w:rFonts w:ascii="Times New Roman" w:eastAsia="Times New Roman" w:hAnsi="Times New Roman" w:cs="Times New Roman"/>
          <w:sz w:val="24"/>
          <w:szCs w:val="24"/>
          <w:u w:val="single"/>
        </w:rPr>
        <w:t>Реклама.</w:t>
      </w:r>
    </w:p>
    <w:p w:rsidR="00E903EC" w:rsidRDefault="00033222" w:rsidP="00E903E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3EC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возможности внешней и внутренней рекламы: вывески, </w:t>
      </w:r>
      <w:r w:rsidR="00866815" w:rsidRPr="00E903EC">
        <w:rPr>
          <w:rFonts w:ascii="Times New Roman" w:eastAsia="Times New Roman" w:hAnsi="Times New Roman" w:cs="Times New Roman"/>
          <w:sz w:val="24"/>
          <w:szCs w:val="24"/>
        </w:rPr>
        <w:t>стенд – «Библиотечный мир», оформлен стенд, посвященный 120-л</w:t>
      </w:r>
      <w:r w:rsidR="00E903EC">
        <w:rPr>
          <w:rFonts w:ascii="Times New Roman" w:eastAsia="Times New Roman" w:hAnsi="Times New Roman" w:cs="Times New Roman"/>
          <w:sz w:val="24"/>
          <w:szCs w:val="24"/>
        </w:rPr>
        <w:t>етию МЦРБ им. С.Н. Оловенникова, «Покровская библиотека к 80-летию освобождения Покровского района от немецко-фашистских захватчиков»</w:t>
      </w:r>
    </w:p>
    <w:p w:rsidR="00866815" w:rsidRPr="00E903EC" w:rsidRDefault="00866815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3EC">
        <w:rPr>
          <w:rFonts w:ascii="Times New Roman" w:eastAsia="Times New Roman" w:hAnsi="Times New Roman" w:cs="Times New Roman"/>
          <w:sz w:val="24"/>
          <w:szCs w:val="24"/>
        </w:rPr>
        <w:t>Деятельность библиотек освещается в местной печати в газете «Сельская правда», посты на странице газеты ВК</w:t>
      </w:r>
    </w:p>
    <w:p w:rsidR="00866815" w:rsidRPr="00E903EC" w:rsidRDefault="00866815" w:rsidP="00CA3E46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3EC">
        <w:rPr>
          <w:rFonts w:ascii="Times New Roman" w:eastAsia="Times New Roman" w:hAnsi="Times New Roman" w:cs="Times New Roman"/>
          <w:sz w:val="24"/>
          <w:szCs w:val="24"/>
        </w:rPr>
        <w:t xml:space="preserve">Активно развивается сайт библиотечной системы и группа ВК «Покровская библиотека», где публикуются посты, посвященные жизни библиотек – отчёты о мероприятиях, реклама </w:t>
      </w:r>
      <w:r w:rsidR="009C0DD0" w:rsidRPr="00E903EC">
        <w:rPr>
          <w:rFonts w:ascii="Times New Roman" w:eastAsia="Times New Roman" w:hAnsi="Times New Roman" w:cs="Times New Roman"/>
          <w:sz w:val="24"/>
          <w:szCs w:val="24"/>
        </w:rPr>
        <w:t>мероприятий, литературный календарь.</w:t>
      </w:r>
    </w:p>
    <w:p w:rsidR="0013591B" w:rsidRPr="00A25128" w:rsidRDefault="0013591B" w:rsidP="0013591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28">
        <w:rPr>
          <w:rFonts w:ascii="Times New Roman" w:hAnsi="Times New Roman" w:cs="Times New Roman"/>
          <w:b/>
          <w:sz w:val="24"/>
          <w:szCs w:val="24"/>
        </w:rPr>
        <w:t>7.  СПРАВОЧНО-БИБЛИОГРАФИЧЕСКОЕ, ИНФОРМАЦИОННОЕ И СОЦИАЛЬНО-ПРАВОВОЕ ОБСЛУЖИВАНИЕ ПОЛЬЗОВАТЕЛЕЙ.</w:t>
      </w:r>
    </w:p>
    <w:p w:rsidR="0013591B" w:rsidRPr="00A25128" w:rsidRDefault="0013591B" w:rsidP="0013591B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128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A25128">
        <w:rPr>
          <w:rFonts w:ascii="Times New Roman" w:hAnsi="Times New Roman" w:cs="Times New Roman"/>
          <w:bCs/>
          <w:sz w:val="24"/>
          <w:szCs w:val="24"/>
        </w:rPr>
        <w:t>Организация и ведение справочно-библиографического аппарата (СБА) в библиотеках и библиотечных объединениях, библиотеках – структурных подразделениях КДУ и иных организаций, оказывающих библиотечные услуги населению.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Справочно-библиографический аппарат МКУК «Покровская МЦРБ им. С.Н. Оловенникова состоит из фонда справочных и библиографических изданий, системы каталогов и картотек. Он предназначен для пропаганды произведений печати и других документов и целенаправленного руководства чтением. Справочные и библиографические издания выделены в отдельный фонд, который располагается на полках открытого доступа. Единственные экземпляры справочных изданий используются читателями в стенах библиотеки и на дом не выдаются. В МЦРБ им. С. Н. Оловенникова ведутся систематическая картотека статей и краеведческая картотека статей «Наш край». Систематическая картотека статей в отчетном году пополнилась на 58 карточек. Объем краеведческой картотеки статей «Наш край» на 01.01.2024 составляет 1766 карточек. </w:t>
      </w:r>
      <w:bookmarkStart w:id="0" w:name="_Hlk124325201"/>
      <w:r w:rsidRPr="00A25128">
        <w:rPr>
          <w:rFonts w:ascii="Times New Roman" w:eastAsia="Times New Roman" w:hAnsi="Times New Roman" w:cs="Times New Roman"/>
          <w:sz w:val="24"/>
          <w:szCs w:val="24"/>
        </w:rPr>
        <w:t>В отчетном году картотека пополнилась на 308 карточек.</w:t>
      </w:r>
      <w:bookmarkEnd w:id="0"/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128">
        <w:rPr>
          <w:rFonts w:ascii="Times New Roman" w:hAnsi="Times New Roman" w:cs="Times New Roman"/>
          <w:sz w:val="24"/>
          <w:szCs w:val="24"/>
        </w:rPr>
        <w:t xml:space="preserve">В состав СБА входят: фонд библиографических изданий, фонд справочных изданий, картотеки газетно – журнальных статей – МЦРБ, краеведческие картотеки – МЦРБ, сельские библиотеки, картотеки </w:t>
      </w:r>
      <w:r w:rsidRPr="00A25128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индивидуальной и коллективной информации, картотеки интересов - сельские библиотеки. Картотеки пополняются по мере поступление книг и периодических изданий, регулярно редактируются. В МЦРБ ведётся «Картотека заглавий художественных произведений». В 2023 году картотека пополнилась на 397 карточек. 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>Собирались материалы в папки-накопители по актуальным темам: «Поэты и писатели», «Знакомьтесь, новые материалы о выборах», «Это нас окликает война», «Патриотизм. Молодёжь. Отечество», «Библиотека. Семья. Информация», «Учитесь говорить «Нет!», «О героях былых времён». Традиционно  ведётся работа с тематическими папками – накопителями.  Особенно актуальны папки на краеведческую тематику. В МЦРБ имеется материал, посвященный истории района и посёлка, выдающимся землякам.</w:t>
      </w:r>
      <w:r w:rsidRPr="00A25128">
        <w:rPr>
          <w:rFonts w:ascii="Times New Roman" w:hAnsi="Times New Roman" w:cs="Times New Roman"/>
          <w:sz w:val="24"/>
          <w:szCs w:val="24"/>
        </w:rPr>
        <w:t xml:space="preserve"> В 2023 году справочно – библиографический фонд пополнился энциклопедическими и справочными изданиями, среди которых книги из серии «Библиотека семейного чтения «Духовное наследие Орловщины», произведения писателей – орловцев и покровского краеведа, директора МКУК «Покровская МЦРБ им. С. Н. Оловенникова» А. М. Полынкина, Большая юридическая энциклопедия, энциклопедическое издание «В православном храме», справочное издание «Советская авиация в годы Великой Отечественной войны» и др. 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>С 2022 года в Покровской МЦРБ ведется электронная краеведческая библиографическая база данных «КРАЙ».  На 01.01.2024 года объем локальной БД составил – 461 БЗ. В объединенный краеведческий каталог поставлено 388 БЗ.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В МЦРБ инсталлированы две правовые системы: «КонсультантПлюс» (на 01.01.2024г. - </w:t>
      </w:r>
      <w:bookmarkStart w:id="1" w:name="_Hlk124253402"/>
      <w:r w:rsidRPr="00A25128">
        <w:rPr>
          <w:rFonts w:ascii="Times New Roman" w:eastAsia="Times New Roman" w:hAnsi="Times New Roman" w:cs="Times New Roman"/>
          <w:sz w:val="24"/>
          <w:szCs w:val="24"/>
        </w:rPr>
        <w:t>5</w:t>
      </w:r>
      <w:bookmarkEnd w:id="1"/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631090 документов) и «Законодательство России» (на 01.01.2024г. - </w:t>
      </w:r>
      <w:bookmarkStart w:id="2" w:name="_Hlk124253454"/>
      <w:r w:rsidRPr="00A25128">
        <w:rPr>
          <w:rFonts w:ascii="Times New Roman" w:eastAsia="Times New Roman" w:hAnsi="Times New Roman" w:cs="Times New Roman"/>
          <w:sz w:val="24"/>
          <w:szCs w:val="24"/>
        </w:rPr>
        <w:t>4</w:t>
      </w:r>
      <w:bookmarkEnd w:id="2"/>
      <w:r w:rsidRPr="00A25128">
        <w:rPr>
          <w:rFonts w:ascii="Times New Roman" w:eastAsia="Times New Roman" w:hAnsi="Times New Roman" w:cs="Times New Roman"/>
          <w:sz w:val="24"/>
          <w:szCs w:val="24"/>
        </w:rPr>
        <w:t>63140 документов). Итого по комплекту: 6094230 документов.</w:t>
      </w:r>
    </w:p>
    <w:p w:rsidR="0013591B" w:rsidRPr="00A25128" w:rsidRDefault="0013591B" w:rsidP="0013591B">
      <w:pPr>
        <w:pStyle w:val="a5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A25128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Pr="00A25128">
        <w:rPr>
          <w:rFonts w:ascii="Times New Roman" w:hAnsi="Times New Roman" w:cs="Times New Roman"/>
          <w:bCs/>
          <w:sz w:val="24"/>
          <w:szCs w:val="24"/>
        </w:rPr>
        <w:t>Справочно-библиографическое обслуживание (СБО) индивидуальных пользователей и коллективных абонентов. Развитие системы СБО с использованием информационно-компьютерных технологий (ИКТ).</w:t>
      </w:r>
    </w:p>
    <w:p w:rsidR="0013591B" w:rsidRPr="00A25128" w:rsidRDefault="0013591B" w:rsidP="0013591B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  Справки выполняются в режиме «Запрос – ответ».  Всего выполнено библиографических справок - 804</w:t>
      </w:r>
      <w:r w:rsidRPr="00A25128">
        <w:rPr>
          <w:rFonts w:ascii="Times New Roman" w:hAnsi="Times New Roman" w:cs="Times New Roman"/>
          <w:b/>
          <w:sz w:val="24"/>
          <w:szCs w:val="24"/>
        </w:rPr>
        <w:t>,</w:t>
      </w:r>
      <w:r w:rsidRPr="00A25128">
        <w:rPr>
          <w:rFonts w:ascii="Times New Roman" w:hAnsi="Times New Roman" w:cs="Times New Roman"/>
          <w:sz w:val="24"/>
          <w:szCs w:val="24"/>
        </w:rPr>
        <w:t xml:space="preserve"> ЦБ  – 422, ЦДБ – 48.</w:t>
      </w:r>
    </w:p>
    <w:p w:rsidR="0013591B" w:rsidRPr="00A25128" w:rsidRDefault="0013591B" w:rsidP="0013591B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     По сравнению с предыдущим годом наблюдается тенденция роста выполненных справок. </w:t>
      </w:r>
      <w:r w:rsidRPr="00A25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По-прежнему наибольшее количество справок – тематического характера. Это связано с тем, что чаще всего пользователи обращаются в библиотеку с запросами по написанию рефератов, сообщений, проектов, выступлений на определенную тему. Все запросы читателей регистрируются в «Тетради учёта справок», которая ведется библиотекой. Основными потребителями справочной информации являются работники районной и сельских администраций, работники культуры, преподаватели и учащиеся школ, техникумов, студенты колледжей и ВУЗов, предприниматели, пенсионеры. </w:t>
      </w:r>
      <w:r w:rsidRPr="00A25128">
        <w:rPr>
          <w:rFonts w:ascii="Times New Roman" w:hAnsi="Times New Roman" w:cs="Times New Roman"/>
          <w:sz w:val="24"/>
          <w:szCs w:val="24"/>
        </w:rPr>
        <w:t xml:space="preserve">По содержанию преобладают справки краеведческой, общественно – исторической тематики, литературе, естествознанию, технике, сельскому хозяйству, медицине, юридическим наукам.  По темам - удовлетворяющие образовательные потребности пользователей.   По типам - тематические, адресные, уточняющие. </w:t>
      </w:r>
    </w:p>
    <w:p w:rsidR="0013591B" w:rsidRDefault="0013591B" w:rsidP="0013591B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По правовой тематике всего выполнено 179 справок, в т.ч. 138 – в МЦРБ, 5 – в ДБ. Преобладают запросы на социально-значимые темы: социальные льготы, в т.ч. выплаты на детей, налоги, ЖКХ, программы социального развития региона, и т.д. Наибольшее количество правовых справок в МЦРБ выполнено с использованием правовых систем «КонсультантПлюс» (104). По сельскохозяйственной тематике всего по району выполнена 71 справка, в т.ч. 19 – в МЦРБ. По экологической тематике всего по району выполнено 76 справок, в т.ч. 34 – в МЦРБ, 10 – в ДБ. По краеведению всего – 144 справки, в т. ч. в МЦРБ – 71 справка, в ДБ – 17 справок. Запросы по краеведению были связаны с историей населенных пунктов Покровского районов, поиском родословных, сведений о воинах, </w:t>
      </w:r>
      <w:r w:rsidRPr="00A25128">
        <w:rPr>
          <w:rFonts w:ascii="Times New Roman" w:hAnsi="Times New Roman" w:cs="Times New Roman"/>
          <w:sz w:val="24"/>
          <w:szCs w:val="24"/>
        </w:rPr>
        <w:lastRenderedPageBreak/>
        <w:t>сражавшихся на территории Покровского края, о земляках - участниках Великой Отечественной войны. Источником поиска служат: книжный фонд, СБА библиотеки, фонд периодических изданий, правовая база «Консультант Плюс». Оперативно удовлетворяются тематические, фактографические, уточняющие и адресные запросы. С помощью интернет – ресурсов выполнялись библиографические справки, поиск фотоизображений, музыки.</w:t>
      </w:r>
    </w:p>
    <w:p w:rsidR="005F0616" w:rsidRPr="00A25128" w:rsidRDefault="005F0616" w:rsidP="0013591B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91B" w:rsidRPr="00A25128" w:rsidRDefault="0013591B" w:rsidP="0013591B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5128">
        <w:rPr>
          <w:rFonts w:ascii="Times New Roman" w:hAnsi="Times New Roman" w:cs="Times New Roman"/>
          <w:b/>
          <w:bCs/>
          <w:sz w:val="24"/>
          <w:szCs w:val="24"/>
        </w:rPr>
        <w:t>Система информационного обслуживания</w:t>
      </w:r>
      <w:r w:rsidRPr="00A2512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Одним из показателей, расширяющих информационное пространство, является социальные сети ВК и сайт, который стал визитной карточкой библиотеки. В текущем году на сайте библиотеки и на странице сообщества «Покровская библиотека» в ВК размещалась  информация о мероприятиях, которые проходили в библиотеках района в течение 2023 года. Здесь же можно было ознакомиться с календарем знаменательных дат, с информацией о писателях – юбилярах, с новинками литературы, поступившими в библиотеки.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b/>
          <w:bCs/>
          <w:sz w:val="24"/>
          <w:szCs w:val="24"/>
        </w:rPr>
        <w:t>Массовое библиографическое информирование</w:t>
      </w:r>
      <w:r w:rsidRPr="00A25128">
        <w:rPr>
          <w:rFonts w:ascii="Times New Roman" w:hAnsi="Times New Roman" w:cs="Times New Roman"/>
          <w:sz w:val="24"/>
          <w:szCs w:val="24"/>
        </w:rPr>
        <w:t xml:space="preserve"> осуществляется путём раскрытия содержания информационных ресурсов библиотек с помощью выставок-просмотров, информационных стендов, рекомендательных списков литературы, библиографических пособий малых форм, Дней информации, обзоров в СМИ и т.д.  Библиотеки района в течение года вели массовое информирование населения о предстоящих мероприятиях, новых поступлениях литературы, знаменательных датах и событиях, библиотечных ресурсах. Посетители сайта МКУК «Покровская МЦРБ им. С. Н. Оловенникова» и сообщества «Покровская библиотека» в ВК знакомились с информацией по следующим рубрикам: «Календарь знаменательных дат», «Год педагога и наставника», «Сельские библиотеки МКУК Покровская МЦРБ», «Книжные новинки», «Новинки краеведения», «Портрет одного писателя», «Детские поэты и писатели», «Книга ищет читателя». Введены новые рубрики: «Выбор профессии – дело важное», «Покровский край, России светлый лик (Их имена в истории края), «Для владельцев личного подсобного хозяйства», «Славные победы россиян» (Дни воинской славы России), «Женские лица российской прозы», «Через книгу – в мир природы», «Покровская библиотека. Территория творчества». На сайте МЦРБ размещены видеоматериалы: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презентация межрайонного краеведческого проекта Свердловского и Покровского районов "Литературные путешествия"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видеопрезентация экскурсии по посёлку Покровское в рамках проекта («Серебряное кольцо Покровского района»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интервью директора МЦРБ Полынкина А. М. радио России  - Орёл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- Видеопоздравление читателей «Мамочке любимой» 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Педагоги Покровского района – участники акции «Любимые книги наших учителей»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Видеопоздравление читателей библиотеки «Зимняя пора! Новый год у ворот!»</w:t>
      </w:r>
    </w:p>
    <w:p w:rsidR="0013591B" w:rsidRPr="00A25128" w:rsidRDefault="0013591B" w:rsidP="0013591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bCs/>
          <w:iCs/>
          <w:sz w:val="24"/>
          <w:szCs w:val="24"/>
        </w:rPr>
        <w:t xml:space="preserve">Массовое информирование пользователей библиотек района осуществляется путём раскрытия содержания информационных ресурсов библиотек.  Это выставки - просмотры, информационные стенды, рекомендательные списки литературы, библиографические пособия малых форм, Дни информации, Дни библиографии, обзоры в СМИ и т.д. Библиотеки района в течение года проводили массовое информирование населения о предстоящих мероприятиях, новых поступлениях литературы, знаменательных датах и событиях, библиотечных ресурсах. Одно из направлений массового информирования пользователей - организация выставок-просмотров и информационных выставок. 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>В течение года в МЦРБ, ЦБ и сельских библиотеках района было представлено 17 выставок-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просмотров (в т.ч. 5 - в МЦРБ и 2 - в ДО). Тематика </w:t>
      </w:r>
      <w:r w:rsidRPr="00A2512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выставок-просмотров 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разнообразна. Например, в МЦРБ к Году педагога и наставника в  России была представлена выставка-просмотр «Весь этот мир творит учитель» (представлено 37 экз., посещ. – 69 чел.).  К памятным датам в МЦРБ  и сельских библиотеках были подготовлены выставки -просмотры: « В огне войны наш край вы отстояли» (МЦРБ), </w:t>
      </w:r>
      <w:r w:rsidRPr="00A25128">
        <w:rPr>
          <w:rFonts w:ascii="Times New Roman" w:hAnsi="Times New Roman" w:cs="Times New Roman"/>
          <w:sz w:val="24"/>
          <w:szCs w:val="24"/>
        </w:rPr>
        <w:t>«Их имена в истории края»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 - Берёзовская с/б.  ( к 80 – летию освобождения Покровского района), «</w:t>
      </w:r>
      <w:r w:rsidRPr="00A25128">
        <w:rPr>
          <w:rFonts w:ascii="Times New Roman" w:hAnsi="Times New Roman" w:cs="Times New Roman"/>
          <w:sz w:val="24"/>
          <w:szCs w:val="24"/>
        </w:rPr>
        <w:t>Священный долг – Родине служить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 » - ко Дню защитника Отечества (МЦРБ),    «О героях былых времен…» – ко Дню Победы (Вепринецкая с/б), «</w:t>
      </w:r>
      <w:r w:rsidRPr="00A25128">
        <w:rPr>
          <w:rFonts w:ascii="Times New Roman" w:hAnsi="Times New Roman" w:cs="Times New Roman"/>
          <w:sz w:val="24"/>
          <w:szCs w:val="24"/>
        </w:rPr>
        <w:t xml:space="preserve">Свет нашей веры» - к 1035-летию Крещения Руси (Дросковская с/б), «Символы Древней Руси, символы новой России» - ко Дню России (Верхососенская с/б.).                                                                                                         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Тематические выставки-просмотры были организованы по темам: «Книги-юбиляры 2023» ( Березовская, Дросковская, Вышнетуровецкая,Липовецкая, Моховская с/б).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sz w:val="24"/>
          <w:szCs w:val="24"/>
        </w:rPr>
        <w:t>В течение года в библиотеках района было проведено 11 Дней информации. (В ДБ – 1, В ЦБ – 1).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В день 86 – ой годовщины образования Орловской области работники МЦРБ провели День информации «Благословенная моя Орловская земля» в общеобразовательных учреждениях посёлка Покровское. Мероприятие прошло по плану: </w:t>
      </w:r>
    </w:p>
    <w:p w:rsidR="0013591B" w:rsidRPr="00A25128" w:rsidRDefault="0013591B" w:rsidP="0013591B">
      <w:pPr>
        <w:pStyle w:val="a4"/>
        <w:numPr>
          <w:ilvl w:val="0"/>
          <w:numId w:val="41"/>
        </w:num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sz w:val="24"/>
          <w:szCs w:val="24"/>
        </w:rPr>
        <w:t>Краеведческое заочное  путешествие по родному краю «Благословенная моя Орловская земля».</w:t>
      </w:r>
    </w:p>
    <w:p w:rsidR="0013591B" w:rsidRPr="00A25128" w:rsidRDefault="0013591B" w:rsidP="0013591B">
      <w:pPr>
        <w:pStyle w:val="a4"/>
        <w:numPr>
          <w:ilvl w:val="0"/>
          <w:numId w:val="41"/>
        </w:num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Видеосюжет о национальном парке Орловское Полесье.  </w:t>
      </w:r>
    </w:p>
    <w:p w:rsidR="0013591B" w:rsidRPr="00A25128" w:rsidRDefault="0013591B" w:rsidP="0013591B">
      <w:pPr>
        <w:pStyle w:val="a4"/>
        <w:numPr>
          <w:ilvl w:val="0"/>
          <w:numId w:val="41"/>
        </w:num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sz w:val="24"/>
          <w:szCs w:val="24"/>
        </w:rPr>
        <w:t>Обзор книжной выставки «Орловщины родные очертанья»</w:t>
      </w:r>
    </w:p>
    <w:p w:rsidR="0013591B" w:rsidRPr="00A25128" w:rsidRDefault="0013591B" w:rsidP="0013591B">
      <w:pPr>
        <w:pStyle w:val="a4"/>
        <w:numPr>
          <w:ilvl w:val="0"/>
          <w:numId w:val="41"/>
        </w:num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sz w:val="24"/>
          <w:szCs w:val="24"/>
        </w:rPr>
        <w:t>Знакомство с художественными промыслами Орловщины (плешковская игрушка, вышивка орловский спис, мценское кружево, ливенская гармошка).</w:t>
      </w:r>
    </w:p>
    <w:p w:rsidR="0013591B" w:rsidRPr="00A25128" w:rsidRDefault="0013591B" w:rsidP="0013591B">
      <w:pPr>
        <w:spacing w:after="0" w:line="259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sz w:val="24"/>
          <w:szCs w:val="24"/>
        </w:rPr>
        <w:t>На мероприятии присутствовало 47 чел. (учащиеся 4 - 6 классов Покровской школы и Покровского лицея). Книговыдача -24 экз. Цель мероприятия – познакомить читателей с историей, культурой, традициями Орловского края. Дни информации были проведены и в сельских библиотеках: в Дросковской с/б - « Знай цену своей жизни», в Березовской с/б - «</w:t>
      </w:r>
      <w:r w:rsidRPr="00A25128">
        <w:rPr>
          <w:rFonts w:ascii="Times New Roman" w:hAnsi="Times New Roman" w:cs="Times New Roman"/>
          <w:sz w:val="24"/>
          <w:szCs w:val="24"/>
        </w:rPr>
        <w:t xml:space="preserve">Нет на свете мудрее профессии» (К году наставника), в Моховской с/б. - «Не сломай судьбу свою» (К всемирному дню борьбы со СПИДом). В Липовецкой с/б прошел день православной книги «Через книгу к истокам православия». 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>Посетителями Дней информации являются пользователи библиотек, в том числе учащиеся школ района, Покровского лицея и техникума.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Массовое информирование пользователей библиотек осуществляется и через рекомендательные списки литературы и библиографические пособия малых форм. </w:t>
      </w:r>
      <w:r w:rsidRPr="00A25128">
        <w:rPr>
          <w:rFonts w:ascii="Times New Roman" w:hAnsi="Times New Roman" w:cs="Times New Roman"/>
          <w:sz w:val="24"/>
          <w:szCs w:val="24"/>
        </w:rPr>
        <w:t>(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См.: 7.7. Выпуск библиографической продукции).                                                                                                          </w:t>
      </w:r>
      <w:r w:rsidRPr="00A25128">
        <w:rPr>
          <w:rFonts w:ascii="Times New Roman" w:hAnsi="Times New Roman" w:cs="Times New Roman"/>
          <w:sz w:val="24"/>
          <w:szCs w:val="24"/>
        </w:rPr>
        <w:t>Библиотеки Покровского района поддерживают связь со средствами массовой информации. Публикации о работе МКУК «Покровская МЦРБ им. С. Н. Оловенникова опубликованы на страницах газеты «Сельская правда».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128">
        <w:rPr>
          <w:rFonts w:ascii="Times New Roman" w:hAnsi="Times New Roman" w:cs="Times New Roman"/>
          <w:b/>
          <w:bCs/>
          <w:sz w:val="24"/>
          <w:szCs w:val="24"/>
        </w:rPr>
        <w:t>Коллективное информирование.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Библиотеки района уделяют внимание информационному обслуживанию специалистов, которое осуществляется с использованием традиционных носителей информации и Интернет - ресурсов. Абонентами коллективной информации по правовой тематике и теме «Местное самоуправление» являются сотрудники сельских администраций в Березовской, Вышнетуровецкой, Верхососенской, Дросковской, Липовецкой, Моховской с/б; в МЦРБ – сотрудники архива администрации Покровского района, ТИК, председатель антинаркотической комиссии. Работники администраций сельских поселений информируются по темам местного самоуправления и изменениям законодательства РФ.  </w:t>
      </w:r>
      <w:r w:rsidRPr="00A25128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Специалисты АПК 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оперативно оповещаются о новых поступлениях и тематических 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lastRenderedPageBreak/>
        <w:t>выставках в МЦРБ, актуальных публикациях в периодической печати, журналах «Приусадебное хозяйство», «Дача круглый год», «1000 советов дачнику», «Приусадебный сад, огород», ресурсах сети Интернет. В Березовской и Дросковской сельской библиотек</w:t>
      </w:r>
      <w:bookmarkStart w:id="3" w:name="_Hlk124236072"/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ах работники АПК </w:t>
      </w:r>
      <w:bookmarkEnd w:id="3"/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являются абонентами коллективного информирования. </w:t>
      </w:r>
      <w:bookmarkStart w:id="4" w:name="_Hlk124331762"/>
      <w:r w:rsidRPr="00A25128">
        <w:rPr>
          <w:rFonts w:ascii="Times New Roman" w:eastAsia="Times New Roman" w:hAnsi="Times New Roman" w:cs="Times New Roman"/>
          <w:sz w:val="24"/>
          <w:szCs w:val="24"/>
        </w:rPr>
        <w:t>Темы информирования</w:t>
      </w:r>
      <w:bookmarkEnd w:id="4"/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: растениеводство и животноводство. </w:t>
      </w:r>
      <w:r w:rsidRPr="00A25128">
        <w:rPr>
          <w:rFonts w:ascii="Times New Roman" w:eastAsia="Times New Roman" w:hAnsi="Times New Roman" w:cs="Times New Roman"/>
          <w:bCs/>
          <w:sz w:val="24"/>
          <w:szCs w:val="24"/>
        </w:rPr>
        <w:t>Медицинские работники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 района являются потребителями информации по медицине и здоровому образу жизни. Они постоянно оповещаются о новых актуальных публикациях и тематических выставках в библиотеках. В 5 сельских библиотеках: Алексеевской, Вышнетуровецкой, Верхососенской, Дросковской, Липовецкой – медицинские работники сельских ФАПов являются абонентами коллективного информирования. Библиотеки тесно сотрудничают  с   </w:t>
      </w:r>
      <w:r w:rsidRPr="00A25128">
        <w:rPr>
          <w:rFonts w:ascii="Times New Roman" w:eastAsia="Times New Roman" w:hAnsi="Times New Roman" w:cs="Times New Roman"/>
          <w:bCs/>
          <w:sz w:val="24"/>
          <w:szCs w:val="24"/>
        </w:rPr>
        <w:t>работниками культуры, преподавателями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 школ посёлка и района, Покровского лицея, техникума, воспитателями детского сада «Теремок». Темы информирования: патриотическое воспитание, эстетическое воспитание, литературоведение, краеведение. В МЦРБ абонентами коллективного информирования являются: архивный отдел администрации Покровского района (краеведение, местное самоуправление), Центральный Дом культуры Покровского района (культурно – досуговая деятельность, декоративно-прикладное творчество и краеведение),  педагоги Покровской школы, лицея, техникума (краеведение, патриотическое воспитание, экологическое воспитание),воспитатели детского сада «Теремок»(дошкольная педагогика, прикладное творчество), работники Агропромышленного комплекса (земледелие, растениеводство, животноводство). </w:t>
      </w:r>
      <w:r w:rsidRPr="00A25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основных форм группового информирования в библиотеке остается устный библиографический обзор, проводимый отдельно или являющийся частью массовых или групповых мероприятий. На коллективном информировании в МЦБ состоят 4 группы, в ДБ – 3, в сельских библиотеках - 17. 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В Дросковской с/б абонентами коллективного информирования является социально-реабилитационный центр для несовершеннолетних «Солнышко» (тема информирования - коррекционная педагогика). </w:t>
      </w:r>
      <w:r w:rsidRPr="00A25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Берёзовской с/б. – члены вокальной группы «Сударушка» ( тема – Забытые песни). Информирование постоянное, по содержанию – тематическое.  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128">
        <w:rPr>
          <w:rFonts w:ascii="Times New Roman" w:hAnsi="Times New Roman" w:cs="Times New Roman"/>
          <w:b/>
          <w:bCs/>
          <w:sz w:val="24"/>
          <w:szCs w:val="24"/>
        </w:rPr>
        <w:t>Индивидуальное информирование.</w:t>
      </w:r>
    </w:p>
    <w:p w:rsidR="0013591B" w:rsidRPr="00A25128" w:rsidRDefault="0013591B" w:rsidP="00135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отчетного года в библиотеках Покровского района 28 абонентов индивидуального информирования, в т.ч. 5 в МЦРБ и 2 в ЦДБ.</w:t>
      </w:r>
    </w:p>
    <w:p w:rsidR="0013591B" w:rsidRPr="00A25128" w:rsidRDefault="0013591B" w:rsidP="00135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color w:val="000000"/>
          <w:sz w:val="24"/>
          <w:szCs w:val="24"/>
        </w:rPr>
        <w:t>В сельских библиотеках-филиалах абонентами индивидуального информирования являются:</w:t>
      </w:r>
    </w:p>
    <w:p w:rsidR="0013591B" w:rsidRPr="00A25128" w:rsidRDefault="0013591B" w:rsidP="00135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color w:val="000000"/>
          <w:sz w:val="24"/>
          <w:szCs w:val="24"/>
        </w:rPr>
        <w:t>- Главы сельских поселений и специалисты администраций – в Берёзовской, Вышнетуровецкой, Дросковской и Моховской с/б.</w:t>
      </w:r>
    </w:p>
    <w:p w:rsidR="0013591B" w:rsidRPr="00A25128" w:rsidRDefault="0013591B" w:rsidP="00135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медицинские работники - в Вепринецкой, Вышнетуровецкой, Верхососенской, Липовецкой с/б. </w:t>
      </w:r>
    </w:p>
    <w:p w:rsidR="0013591B" w:rsidRPr="00A25128" w:rsidRDefault="0013591B" w:rsidP="00135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работники культуры – в Березовской, Вышнетуровецкой, Дросковской, Липовецкой, Моховской с/б. Темы информирования:  культурно - досуговая деятельность, краеведение. </w:t>
      </w:r>
    </w:p>
    <w:p w:rsidR="0013591B" w:rsidRPr="00A25128" w:rsidRDefault="0013591B" w:rsidP="00135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учителя сельских школ – в Березовской, Вышнетуровецкой, Верхососенской, Дросковской, Липовецкой с/б. Приоритетные темы информаций: литературоведение, история, экология, краеведение.</w:t>
      </w:r>
    </w:p>
    <w:p w:rsidR="0013591B" w:rsidRPr="00A25128" w:rsidRDefault="0013591B" w:rsidP="00135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фермеры – в Вышнетуровецкой (животноводство); Верхососенской, Липовецкой, (растениеводство, земледелие), Дросковской (животноводство, сельское хозяйство).</w:t>
      </w:r>
    </w:p>
    <w:p w:rsidR="0013591B" w:rsidRPr="00A25128" w:rsidRDefault="0013591B" w:rsidP="00135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Абонентами индивидуального информирования также являются: бухгалтер (бух. учет, Вышнетуровецкая с/б), продавец (товароведение, Моховская с/б), соцработники (социальная работа, Дросковская, Вепринецкаяс/б).</w:t>
      </w:r>
    </w:p>
    <w:p w:rsidR="0013591B" w:rsidRPr="00A25128" w:rsidRDefault="0013591B" w:rsidP="00135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МРЦБ абонентами индивидуального информирования являются сотрудники администрации, библиотекари, педагоги Покровской школы, лицея, техникума, воспитатели детского сада «Теремок», медработники, учащиеся, пенсионеры. Групповое и </w:t>
      </w:r>
      <w:r w:rsidRPr="00A251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индивидуальное информирование специалистов о новых поступлениях, актуальных публикациях, тематических выставках осуществляется при личном общении, электронной почтой, по телефону, в т.ч. с использованием мессенджеров (бесплатного приложения WhatsApp). Сведения о новых изданиях размещаются на сайте МЦБ и на странице сообщества «Покровская библиотека» в ВК.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b/>
          <w:bCs/>
          <w:sz w:val="24"/>
          <w:szCs w:val="24"/>
        </w:rPr>
        <w:t xml:space="preserve"> Центр правовой информации.</w:t>
      </w:r>
      <w:r w:rsidRPr="00A25128">
        <w:rPr>
          <w:rFonts w:ascii="Times New Roman" w:hAnsi="Times New Roman" w:cs="Times New Roman"/>
          <w:sz w:val="24"/>
          <w:szCs w:val="24"/>
        </w:rPr>
        <w:t xml:space="preserve"> См.: раздел 7.5. Деятельность Публичных центров правовой и социально значимой информации на базе муниципальных библиотек.</w:t>
      </w:r>
    </w:p>
    <w:p w:rsidR="005F0616" w:rsidRDefault="005F0616" w:rsidP="0013591B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128">
        <w:rPr>
          <w:rFonts w:ascii="Times New Roman" w:hAnsi="Times New Roman" w:cs="Times New Roman"/>
          <w:b/>
          <w:bCs/>
          <w:sz w:val="24"/>
          <w:szCs w:val="24"/>
        </w:rPr>
        <w:t>7.3.  Межбиблиотечный абонемент (МБА).</w:t>
      </w:r>
    </w:p>
    <w:p w:rsidR="0013591B" w:rsidRPr="00A25128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Использование межбиблиотечного и внутрисистемного абонементов (МБА и ВСО), электронной доставки документов (ЭДД) в библиотеках Покровского района не применяется.</w:t>
      </w:r>
    </w:p>
    <w:p w:rsidR="0013591B" w:rsidRPr="00A25128" w:rsidRDefault="0013591B" w:rsidP="0013591B">
      <w:pPr>
        <w:pStyle w:val="a5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A25128">
        <w:rPr>
          <w:rFonts w:ascii="Times New Roman" w:hAnsi="Times New Roman" w:cs="Times New Roman"/>
          <w:b/>
          <w:sz w:val="24"/>
          <w:szCs w:val="24"/>
        </w:rPr>
        <w:t>7.4. Формирование информационной культуры читателей.</w:t>
      </w:r>
    </w:p>
    <w:p w:rsidR="0013591B" w:rsidRPr="00A25128" w:rsidRDefault="0013591B" w:rsidP="0013591B">
      <w:pPr>
        <w:pStyle w:val="a5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культуры – одно из самых главных направлений в работе библиотек района. В МЦРБ, ДБ и во всех сельских библиотеках организован открытый доступ к фонду, в т.ч. справочно-библиографическим изданиям. В МЦРБ, ДБ и Дросковской с/б. есть доступ к сети Интернет. В Покровской МЦРБ создан сайт и сообщество «Покровская библиотека» в ВК, которые регулярно обновляются и пополняются новыми информационными материалами. Библиотекари района в течение года проводят библиографические консультации, в ходе которых знакомят пользователей библиотек со справочно-библиографическим аппаратом библиотек: алфавитным и систематическим каталогами, картотеками, библиографическими пособиями, справочными изданиями. В 2023 году было проведено 124 библиографические консультации (в т.ч. 47 в МЦРБ и 5 в ДБ).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b/>
          <w:bCs/>
          <w:sz w:val="24"/>
          <w:szCs w:val="24"/>
        </w:rPr>
        <w:t>- Формирование информационной культуры специалистов.</w:t>
      </w:r>
      <w:r w:rsidRPr="00A25128">
        <w:rPr>
          <w:rFonts w:ascii="Times New Roman" w:hAnsi="Times New Roman" w:cs="Times New Roman"/>
          <w:sz w:val="24"/>
          <w:szCs w:val="24"/>
        </w:rPr>
        <w:t xml:space="preserve"> Большое внимание в работе библиотек района уделяется формированию информационной культуры специалистов, которые информируются не только по запрашиваемой ими теме, но и знакомятся с возможностью использования СПС «Консультант Плюс» и «Законодательство России». Для специалистов сельских администраций в сельских библиотеках ведутся тематические папки: «Знакомьтесь: новые материалы о выборах» -Верхососенская с/б; оформляются тематические полки «Местное самоуправление» -  Дросковская с/б, «Мы и наши права» - Вышнетуровецкая с/б. Проводились правовые часы, обзоры выставок «Правовая инфомация для вас»  -  Дросковская с/б, «Ты не прав, если не знаешь своих прав» -  Липовецкая с/б и др.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Для специалистов сельского хозяйства оформлялись тематические выставки с актуальными публикациями из периодической печати, информацией из сети Интернет, проводились обзоры выставок, информационные часы: « Лето в банке: секреты домашних заготовок» - МЦРБ, «Огород – семье доход» - Вепринецкая с/б,  День информации «Всё о фермерских хозяйствах»  -  Дросковская с/б, выставка-просмотр «Секреты хорошего урожая» - Моховская  с/б.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Для медицинских работников сельских ФАПов и других пользователей библиотек ведутся накопительные папки: «СПИД и наркомания», «Молодежи о здоровом образе жизни» - Вапринецкая с/б, «Вредные привычки, уносящие здоровье» -  Березовская с/б, «Мифы и правда о наркотиках» - Верхососенская с/б и др. В Дросковской с/б прошел час информации «Здоровое поколение – богатство России».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 В помощь учителям-предметникам в библиотеках ведутся тематические папки, оформляются тематические выставки, с их участием готовятся и проводятся мероприятия для учащихся школ. Для учителей и учащихся в Моховской с/б была оформлена выставка-просмотр «Мир знаний открывает книга» (15 экз., посещ. – 11, кн /в. 9), в Вепринецкой с/б – «Аз и буки – основа науки» (12 экз., посещ. 10, к/в. 8); в Вышнетуровецкой с/б.  -  час </w:t>
      </w:r>
      <w:r w:rsidRPr="00A25128">
        <w:rPr>
          <w:rFonts w:ascii="Times New Roman" w:hAnsi="Times New Roman" w:cs="Times New Roman"/>
          <w:sz w:val="24"/>
          <w:szCs w:val="24"/>
        </w:rPr>
        <w:lastRenderedPageBreak/>
        <w:t>краеведения «Родной свой край люби и знай». В МЦРБ проведен час информации «Что надо знать о «Пушкинской карте»».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b/>
          <w:bCs/>
          <w:sz w:val="24"/>
          <w:szCs w:val="24"/>
        </w:rPr>
        <w:t xml:space="preserve">- Формирование информационной культуры молодежи. </w:t>
      </w:r>
      <w:r w:rsidRPr="00A25128">
        <w:rPr>
          <w:rFonts w:ascii="Times New Roman" w:hAnsi="Times New Roman" w:cs="Times New Roman"/>
          <w:sz w:val="24"/>
          <w:szCs w:val="24"/>
        </w:rPr>
        <w:t xml:space="preserve">В течение года продолжалась работа библиотек по пропаганде библиотечно – библиографических знаний для студентов Покровского техникума, Покровской школы, Покровского лицея, учащихся сельских школ. Формирование информационной культуры учащихся начинается с первого посещения и экскурсий по библиотеке дошкольников и первоклассников. В ходе простейших бесед о книге и ее структуре, словарях, энциклопедиях и справочниках, о периодических изданиях дети узнают о библиотеке и её возможностях. Проводились экскурсии в библиотеки: </w:t>
      </w:r>
    </w:p>
    <w:p w:rsidR="0013591B" w:rsidRPr="00A25128" w:rsidRDefault="0013591B" w:rsidP="0013591B">
      <w:pPr>
        <w:pStyle w:val="a5"/>
        <w:ind w:left="7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«Мир начинается с книги» - МЦРБ,</w:t>
      </w:r>
    </w:p>
    <w:p w:rsidR="0013591B" w:rsidRPr="00A25128" w:rsidRDefault="0013591B" w:rsidP="0013591B">
      <w:pPr>
        <w:pStyle w:val="a5"/>
        <w:ind w:left="7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«Добро пожаловать в библиотеку!»  -  Березовская с. б,</w:t>
      </w:r>
    </w:p>
    <w:p w:rsidR="0013591B" w:rsidRPr="00A25128" w:rsidRDefault="0013591B" w:rsidP="0013591B">
      <w:pPr>
        <w:pStyle w:val="a5"/>
        <w:ind w:left="7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«Место встречи - библиотека» -  Верхососенская с. б.,</w:t>
      </w:r>
    </w:p>
    <w:p w:rsidR="0013591B" w:rsidRPr="00A25128" w:rsidRDefault="0013591B" w:rsidP="0013591B">
      <w:pPr>
        <w:pStyle w:val="a5"/>
        <w:ind w:left="7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«Библиотека, книга, я – вместе верные друзья» – Вепринецкая с/ б.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Уроки библиографической грамотности - наиболее распространенная форма информационного обучения. В течение года проведено 19 уроков библиографической грамотности: «За каждой страницей - открытие» - МЦРБ, «Ваши помощники в выборе книг» - Вышнетуровецкая с. б., «Библиография – путь к знаниям»   - Дросковская с. б., «Как читать и что читать» - Верхососенская  с. б., «Живое слово мудрости народной» - Липовецкая  с/б,«Учись быть читателем» - Вепринецкая   с/б.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Проведены дни библиографии на темы:</w:t>
      </w:r>
    </w:p>
    <w:p w:rsidR="0013591B" w:rsidRPr="00A25128" w:rsidRDefault="0013591B" w:rsidP="0013591B">
      <w:pPr>
        <w:pStyle w:val="a5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«В них вся вселенная живёт» (День словарей и энциклопедий)  –  МЦРБ</w:t>
      </w:r>
    </w:p>
    <w:p w:rsidR="0013591B" w:rsidRPr="00A25128" w:rsidRDefault="0013591B" w:rsidP="0013591B">
      <w:pPr>
        <w:pStyle w:val="a5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- «На краю пропасти» (К Всемирному Дню борьбы с наркотиками)  -  Дросковская с.б, </w:t>
      </w:r>
    </w:p>
    <w:p w:rsidR="0013591B" w:rsidRPr="00A25128" w:rsidRDefault="0013591B" w:rsidP="0013591B">
      <w:pPr>
        <w:pStyle w:val="a5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«Я с книгой открываю мир» - Вышнетуровецкая с. б.</w:t>
      </w:r>
    </w:p>
    <w:p w:rsidR="0013591B" w:rsidRPr="00A25128" w:rsidRDefault="0013591B" w:rsidP="0013591B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День библиографии «В них вся вселенная живёт » (День словарей и энциклопедий ) прошёл в  ноябре в МЦРБ.</w:t>
      </w:r>
    </w:p>
    <w:p w:rsidR="0013591B" w:rsidRPr="00A25128" w:rsidRDefault="0013591B" w:rsidP="0013591B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Программа дня:</w:t>
      </w:r>
    </w:p>
    <w:p w:rsidR="0013591B" w:rsidRPr="00A25128" w:rsidRDefault="0013591B" w:rsidP="0013591B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1. Рассказ о жизни и творчестве собирателя слов и создателя словаря живого великорусского языка В. И. Даля.</w:t>
      </w:r>
    </w:p>
    <w:p w:rsidR="0013591B" w:rsidRPr="00A25128" w:rsidRDefault="0013591B" w:rsidP="0013591B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2. Видеопрезентация «Владимир даль и его словарь»</w:t>
      </w:r>
    </w:p>
    <w:p w:rsidR="0013591B" w:rsidRPr="00A25128" w:rsidRDefault="0013591B" w:rsidP="0013591B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2. Книжная выставка «Словарь раскрывает секреты».</w:t>
      </w:r>
    </w:p>
    <w:p w:rsidR="0013591B" w:rsidRPr="00A25128" w:rsidRDefault="0013591B" w:rsidP="0013591B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3. Библиографический обзор  «Книги, которые знают всё ».</w:t>
      </w:r>
    </w:p>
    <w:p w:rsidR="0013591B" w:rsidRPr="00A25128" w:rsidRDefault="0013591B" w:rsidP="0013591B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4  Библиотечный урок «Что искать? Где искать? Как искать?»</w:t>
      </w:r>
    </w:p>
    <w:p w:rsidR="0013591B" w:rsidRPr="00A25128" w:rsidRDefault="0013591B" w:rsidP="0013591B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5. Знакомство с краеведческим книжным фондом библиотеки.</w:t>
      </w:r>
    </w:p>
    <w:p w:rsidR="0013591B" w:rsidRPr="00A25128" w:rsidRDefault="0013591B" w:rsidP="0013591B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  Цель мероприятия  – познакомить читателей со справочно-библиографическим фондом библиотеки и научить их пользоваться данной литературой при поиске информации. На мероприятии присутствовало 23 человека (Учащиеся 6 класса Покровского лицея). Книговыдача 15 экз.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128">
        <w:rPr>
          <w:rFonts w:ascii="Times New Roman" w:hAnsi="Times New Roman" w:cs="Times New Roman"/>
          <w:b/>
          <w:bCs/>
          <w:sz w:val="24"/>
          <w:szCs w:val="24"/>
        </w:rPr>
        <w:t xml:space="preserve">7.5. Деятельность Публичных центров правовой и социально значимой информации на базе муниципальных библиотек.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С 2007 года на базе МЦРБ, а с 2008 г. на базе Дросковской с/б. действуют Публичные центры правовой информации (ПЦПИ).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bookmarkStart w:id="5" w:name="_Hlk124254825"/>
      <w:r w:rsidRPr="00A25128">
        <w:rPr>
          <w:rFonts w:ascii="Times New Roman" w:hAnsi="Times New Roman" w:cs="Times New Roman"/>
          <w:sz w:val="24"/>
          <w:szCs w:val="24"/>
        </w:rPr>
        <w:t xml:space="preserve">ресурсную базу ПЦПИ МЦРБ составляют: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- информационно-правовая система «КонсультантПлюс» - 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>5631090</w:t>
      </w:r>
      <w:r w:rsidRPr="00A25128">
        <w:rPr>
          <w:rFonts w:ascii="Times New Roman" w:hAnsi="Times New Roman" w:cs="Times New Roman"/>
          <w:sz w:val="24"/>
          <w:szCs w:val="24"/>
        </w:rPr>
        <w:t xml:space="preserve"> документов (на 01.01.2024),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- информационно-правовая система «Законодательство России» (ФСО) – 463140 документа (на 01.01. 2024).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Итого по комплекту 6094230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накопительные папки «Местное самоуправление», «Знакомьтесь, новые материалы о выборах»,краеведческая картотека «Нормативно-правовые документы» (рубрика), ресурсы Интернет (доступ на официальные сайты областной, районной администраций, облсовета, райсовета народных депутатов).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lastRenderedPageBreak/>
        <w:t>Ведётся тетрадь учёта выданных (просмотренных) инсталлированных документов в ЦПИ.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В отчетном году в ЦПИ МЦРБ выполнено 138 справок социально-правовой тематики.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С использованием СПС «КонсультантПлюс» – 104. Выдано инсталлированных документов – 104.  Основными пользователями ЦПИ являются служащие органов власти и управления, работники бюджетной сферы (в т.ч. сотрудники МЦРБ и библиотек района), педагоги, пенсионеры. При МЦРБ открыта Общественная приёмная местной администрации, в которой представители организаций – социальных партнёров осуществляют бесплатные консультации для населения по наиболее актуальным вопросам: семейное, жилищное, уголовное, административное, земельное право, услуги ЖКХ, взимание платы за капитальный ремонт, налогообложение деятельности ИП и др. Библиотека создаёт условия для комфортного взаимодействия населения района и посёлка с органами власти, общеобразовательными учреждениями, общественными организациями, социальными службами. </w:t>
      </w:r>
    </w:p>
    <w:bookmarkEnd w:id="5"/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Ресурсную базу ПЦПИ Дросковской с/б. составляют: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- информационно-правовая система «КонсультантПлюс»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- информационно-правовая система «Законодательство России» (ФСО)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Итого по комплекту – 1323593.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накопительная папка «Местное самоуправление», краеведческая картотека «Нормативно-правовые документы» (рубрика), ресурсы Интернет (доступ на официальные сайты областной, городской, районной администраций, облсовета, горсовета и райсовета).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В отчетном году в ЦПИ Дросковской с/б. выполнено 26 справок социально-правовой тематики. С использованием СПС «КонсультантПлюс» – 13. Выдано инсталлированных документов – 13. Основные группы пользователей ЦПИ - служащие органов власти и управления, сотрудники коммерческих организаций, преподаватели. 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При МЦРБ, совместно с ТИК, с 2022 года создан клуб молодого избирателя «Патриоты».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 xml:space="preserve">В течение года в рамках ЦПИ и правового клуба были организованы и проведены: час правовой культуры «Мы и молодёжная политика», День молодого избирателя «Россию строить молодым», деловая игра «Если б я был депутатом…», тематический обзор   «Конституция – Закон, по нему мы все живём», </w:t>
      </w:r>
      <w:r w:rsidRPr="00A2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цикл тематических часов и книжных выставок «Отечество моё – Россия!», </w:t>
      </w:r>
      <w:r w:rsidRPr="00A25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интеллектуальная игра «Кейс твоих прав» и др.        </w:t>
      </w:r>
      <w:r w:rsidRPr="00A25128">
        <w:rPr>
          <w:rFonts w:ascii="Times New Roman" w:hAnsi="Times New Roman" w:cs="Times New Roman"/>
          <w:sz w:val="24"/>
          <w:szCs w:val="24"/>
        </w:rPr>
        <w:t xml:space="preserve">В мероприятиях приняли участие студенты Покровского техникума, учащиеся Покровской школы и лицея, учащиеся Дросковской школы.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Информация о наличии ПЦПИ и инсталлированных справочно-правовых систем в МЦРБ размещалась на сайте библиотеки, на странице сообщества «Покровская библиотека» в ВК, на информационном стенде «Библиотечный мир».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7.6. Деятельность многофункциональных центров по оказанию государственных услуг на базе библиотек района не имеет возможности по техническим требованиям.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128">
        <w:rPr>
          <w:rFonts w:ascii="Times New Roman" w:hAnsi="Times New Roman" w:cs="Times New Roman"/>
          <w:b/>
          <w:bCs/>
          <w:sz w:val="24"/>
          <w:szCs w:val="24"/>
        </w:rPr>
        <w:t xml:space="preserve">7.7. Выпуск библиографической продукции. 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В 2023 году библиографом МЦРБ   были подготовлены: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 Календарь памятных дат Покровского края 2023 года,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Памятка для читателей «Выстояли и победили» (к 80 – летию прорыва блокады Ленинграда и Сталинградской битвы)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Памятка для читателей «В огне войны наш край вы отстояли» (к 80- летию освобождения Покровского района от немецко – фашистских захватчиков)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Информационный буклет «Наш бессмертный полк»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Памятка для читателей «КонсультантПлюс – справочно – правовая система»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Памятка для читателей «Профессия, что всем даёт начало (к Году педагога и наставника)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Рекомендательный список литературы о ВОВ «Нам о войне расскажут книги»</w:t>
      </w:r>
    </w:p>
    <w:p w:rsidR="0013591B" w:rsidRPr="00A25128" w:rsidRDefault="0013591B" w:rsidP="0013591B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5128">
        <w:rPr>
          <w:rFonts w:ascii="Times New Roman" w:hAnsi="Times New Roman" w:cs="Times New Roman"/>
          <w:sz w:val="24"/>
          <w:szCs w:val="24"/>
        </w:rPr>
        <w:t>- Памятка «С юбилеем, любимый посёлок!» (к 50 – летию пгт Покровское)</w:t>
      </w:r>
    </w:p>
    <w:p w:rsidR="0013591B" w:rsidRPr="00A25128" w:rsidRDefault="0013591B" w:rsidP="0013591B">
      <w:pPr>
        <w:spacing w:after="0"/>
        <w:ind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5128">
        <w:rPr>
          <w:rFonts w:ascii="Times New Roman" w:hAnsi="Times New Roman" w:cs="Times New Roman"/>
          <w:sz w:val="24"/>
          <w:szCs w:val="24"/>
        </w:rPr>
        <w:lastRenderedPageBreak/>
        <w:t>- Аннотированный список литературы о Покровском крае «</w:t>
      </w:r>
      <w:r w:rsidRPr="00A25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малой родине и прозой, и стихами…»                                                                                                                                                - Памятка «Очаг культуры и добра» (к 125 – летию Дросковской сельской библиотеки)                                                                                                                                      - Информационый буклет по итогам фотоакции «Любимые книги наших учителей»              </w:t>
      </w:r>
    </w:p>
    <w:p w:rsidR="0013591B" w:rsidRPr="00A25128" w:rsidRDefault="0013591B" w:rsidP="0013591B">
      <w:pPr>
        <w:spacing w:after="0"/>
        <w:ind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5128">
        <w:rPr>
          <w:rFonts w:ascii="Times New Roman" w:eastAsiaTheme="minorHAnsi" w:hAnsi="Times New Roman" w:cs="Times New Roman"/>
          <w:sz w:val="24"/>
          <w:szCs w:val="24"/>
          <w:lang w:eastAsia="en-US"/>
        </w:rPr>
        <w:t>- Памятка для учащихся и родителей «Осторожно: вейпинг!»</w:t>
      </w:r>
    </w:p>
    <w:p w:rsidR="0013591B" w:rsidRPr="00A25128" w:rsidRDefault="0013591B" w:rsidP="0013591B">
      <w:pPr>
        <w:spacing w:after="0"/>
        <w:ind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5128">
        <w:rPr>
          <w:rFonts w:ascii="Times New Roman" w:eastAsiaTheme="minorHAnsi" w:hAnsi="Times New Roman" w:cs="Times New Roman"/>
          <w:sz w:val="24"/>
          <w:szCs w:val="24"/>
          <w:lang w:eastAsia="en-US"/>
        </w:rPr>
        <w:t>- Памятка для подростков «Умей сказать НЕТ!» (о наркотиках)</w:t>
      </w:r>
    </w:p>
    <w:p w:rsidR="0013591B" w:rsidRPr="0013591B" w:rsidRDefault="0013591B" w:rsidP="0013591B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1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Краткие выводы по разделу. Основные проблемы организации справочно-библиографического, информационного и социально-правового обслуживания пользователей.</w:t>
      </w:r>
      <w:r w:rsidRPr="00A25128">
        <w:rPr>
          <w:rFonts w:ascii="Times New Roman" w:hAnsi="Times New Roman" w:cs="Times New Roman"/>
          <w:sz w:val="24"/>
          <w:szCs w:val="24"/>
        </w:rPr>
        <w:t xml:space="preserve"> </w:t>
      </w:r>
      <w:r w:rsidRPr="0013591B">
        <w:rPr>
          <w:rFonts w:ascii="Times New Roman" w:hAnsi="Times New Roman" w:cs="Times New Roman"/>
          <w:b/>
          <w:i/>
          <w:sz w:val="24"/>
          <w:szCs w:val="24"/>
        </w:rPr>
        <w:t>Справочно - библиографическое обслуживание является одним из важнейших направлений деятельности библиотек. По-прежнему отмечается большой интерес к периодическим изданиям. Это требует от библиотекарей качественного совершенствования СБА. Традиционной для библиотек является  работа с картотеками. Это, прежде всего, тематические и краеведческая картотеки. Они пополнялись за счёт аналитической росписи периодических изданий, вводились новые рубрики, удалялись карточки на потерявшие актуальность статьи. Занимаясь сбором материалов, библиотекари с благодарностью принимают любую информацию, касающуюся жизни села, района, области. В каждой сельской библиотеке - филиале ведутся тематические папки по краеведению и актуальным темам. Наибольшей популярностью пользовались тематические папки краеведческого характера. Фонд справочных и библиографических изданий в большинстве библиотек по - по-прежнему оставляет желать лучшего. Он устаревает, а поступления небольшие. Особенно страдают в этом отношении сельские библиотеки - филиалы. Доступ в сеть – Интернет есть в МЦРБ, в ДБ, в Дросковской сельской библиотеке. Делая выводы о работе МКУК «Покровская МЦРБ им. С. Н. Оловенникова» по справочно-библиографическому и информационному обслуживанию, следует отметить, что работники библиотек старались максимально полно предоставлять читателям информационно-библиографические услуги, удовлетворять запросы различной сложности, ориентировались на качество обслуживания читателей.</w:t>
      </w:r>
    </w:p>
    <w:p w:rsidR="00A53349" w:rsidRPr="00A53349" w:rsidRDefault="00A53349" w:rsidP="00A5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49">
        <w:rPr>
          <w:rFonts w:ascii="Times New Roman" w:eastAsia="Times New Roman" w:hAnsi="Times New Roman" w:cs="Times New Roman"/>
          <w:b/>
          <w:bCs/>
          <w:sz w:val="24"/>
          <w:szCs w:val="24"/>
        </w:rPr>
        <w:t>8. КРАЕВЕДЧЕСКАЯ ДЕЯТЕЛЬНОСТЬ БИБЛИОТЕК</w:t>
      </w:r>
    </w:p>
    <w:p w:rsidR="00A734C9" w:rsidRDefault="00A734C9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4C9">
        <w:rPr>
          <w:rFonts w:ascii="Times New Roman" w:eastAsia="Times New Roman" w:hAnsi="Times New Roman" w:cs="Times New Roman"/>
          <w:b/>
          <w:sz w:val="24"/>
          <w:szCs w:val="24"/>
        </w:rPr>
        <w:t>8.1. Реализация краеведческих проектов, в том числе корпоративных.</w:t>
      </w:r>
    </w:p>
    <w:p w:rsidR="005B4322" w:rsidRDefault="00A33194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проекта "Серебряное кольцо Покровского района" директор библиотеки </w:t>
      </w:r>
      <w:r w:rsidR="00F31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А.М. Полынкин </w:t>
      </w:r>
      <w:r w:rsidRPr="00A33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экскурсии по разработанным маршрутам.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33194" w:rsidRPr="005B4322" w:rsidRDefault="005B4322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Можно выбрать один большой круговой маршрут с 30 основными историческими объектами, и свыше десятка тематических маршрутов: «По местам боевого прошлого района», «По литературным местам края», «По святым местам», «К природным достопримечательностям» и другие.</w:t>
      </w:r>
    </w:p>
    <w:p w:rsidR="00A33194" w:rsidRDefault="00A33194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сайте библиотеки размещена интерактивная карта маршрутов, добавляется информация,</w:t>
      </w:r>
      <w:r w:rsidRPr="00A33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маршруты обновляются.</w:t>
      </w:r>
    </w:p>
    <w:p w:rsidR="005601AE" w:rsidRDefault="005601AE" w:rsidP="005601A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Состоялась первая экскурсия из ц</w:t>
      </w:r>
      <w:r w:rsidRPr="002C4503">
        <w:rPr>
          <w:rFonts w:ascii="Times New Roman" w:eastAsia="Times New Roman" w:hAnsi="Times New Roman" w:cs="Times New Roman"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4503">
        <w:rPr>
          <w:rFonts w:ascii="Times New Roman" w:eastAsia="Times New Roman" w:hAnsi="Times New Roman" w:cs="Times New Roman"/>
          <w:sz w:val="24"/>
          <w:szCs w:val="24"/>
        </w:rPr>
        <w:t xml:space="preserve"> «Серебряное кольцо Покровского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>, запись экскурсии доступна на сайте библиотеки и в группе ВК.</w:t>
      </w:r>
    </w:p>
    <w:p w:rsidR="005601AE" w:rsidRDefault="005601AE" w:rsidP="005601A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сентября состоялась экскурсия для участников регионального проблемно-методического семинара «Системный подход к экологическому образованию и воспитанию», для них было организовано посещение святого источника «Каменец»</w:t>
      </w:r>
    </w:p>
    <w:p w:rsidR="00E97545" w:rsidRPr="005B4322" w:rsidRDefault="00E97545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34C9" w:rsidRDefault="00A734C9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noProof/>
          <w:sz w:val="28"/>
        </w:rPr>
      </w:pPr>
      <w:r w:rsidRPr="00A734C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 сентября 2023 года дан старт межрайонному культурно-просветительскому проекту «Историко-литературные маршруты» (Путешествуем с книгой)</w:t>
      </w:r>
    </w:p>
    <w:p w:rsidR="00A734C9" w:rsidRDefault="00A734C9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734C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Инициатор проекта – писатель-краевед, директор Покровской библиотеки 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Pr="00A734C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Pr="00A734C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Полынкин. Главная идея – организация экскурсий с ответным визитом в районы нашей области, посещение музеев, мемориалов, осмотр достопримечательностей, мест, </w:t>
      </w:r>
      <w:r w:rsidRPr="00A734C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связанных с именами известных российских и советских писателей, исторических деятелей. А путеводителями в путешествиях станут книги, на страницах которых и рассказано о знаковых местах и знаменитых земляках.</w:t>
      </w:r>
    </w:p>
    <w:p w:rsidR="00A734C9" w:rsidRDefault="00A734C9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Первая поездка была организована в Свердловский район с посещением </w:t>
      </w:r>
      <w:r w:rsidRPr="00A734C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Историко-краеведческого музея С</w:t>
      </w:r>
      <w:r w:rsidR="00F75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вердловского района, Центральной районной</w:t>
      </w:r>
      <w:r w:rsidRPr="00A734C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библиотек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</w:t>
      </w:r>
      <w:r w:rsidRPr="00A734C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им. </w:t>
      </w:r>
      <w:r w:rsidRPr="00A7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Н.С. Лескова, родины по</w:t>
      </w:r>
      <w:r w:rsidR="00F7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этессы Е.А. Благининой - села</w:t>
      </w:r>
      <w:r w:rsidRPr="00A7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Яковлево.</w:t>
      </w:r>
    </w:p>
    <w:p w:rsidR="00781E5E" w:rsidRDefault="00781E5E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4322" w:rsidRPr="005B4322" w:rsidRDefault="00E97545" w:rsidP="005B4322">
      <w:pPr>
        <w:pStyle w:val="a6"/>
        <w:spacing w:before="0" w:beforeAutospacing="0" w:after="0" w:afterAutospacing="0"/>
        <w:jc w:val="both"/>
        <w:textAlignment w:val="baseline"/>
      </w:pPr>
      <w:r w:rsidRPr="005B4322">
        <w:rPr>
          <w:rFonts w:eastAsia="Arial Unicode MS"/>
          <w:bCs/>
          <w:kern w:val="24"/>
        </w:rPr>
        <w:t xml:space="preserve"> </w:t>
      </w:r>
      <w:r>
        <w:rPr>
          <w:rFonts w:eastAsia="Arial Unicode MS"/>
          <w:bCs/>
          <w:kern w:val="24"/>
        </w:rPr>
        <w:t xml:space="preserve">В 2023 году </w:t>
      </w:r>
      <w:r w:rsidR="006D28B9">
        <w:rPr>
          <w:rFonts w:eastAsia="Arial Unicode MS"/>
          <w:bCs/>
          <w:kern w:val="24"/>
        </w:rPr>
        <w:t>п</w:t>
      </w:r>
      <w:r>
        <w:rPr>
          <w:rFonts w:eastAsia="Arial Unicode MS"/>
          <w:bCs/>
          <w:kern w:val="24"/>
        </w:rPr>
        <w:t xml:space="preserve">роводилась работа по разработке и реализации проекта </w:t>
      </w:r>
      <w:r w:rsidR="005B4322" w:rsidRPr="005B4322">
        <w:rPr>
          <w:rFonts w:eastAsia="Arial Unicode MS"/>
          <w:bCs/>
          <w:kern w:val="24"/>
        </w:rPr>
        <w:t>«Оптимизация предоставления информационно-библиотечных услуг населению Покровского района посредством организации мобильного пункта обслуживания на базе автоклуба в муниципальном казенном учреждении культуры «Покровская межпоселенческая центральная районная библиотека имени С. Н. Оловенникова»</w:t>
      </w:r>
      <w:r>
        <w:rPr>
          <w:rFonts w:eastAsia="Arial Unicode MS"/>
          <w:bCs/>
          <w:kern w:val="24"/>
        </w:rPr>
        <w:t xml:space="preserve"> в рамках проекта Орловской области «Эффективный регион»</w:t>
      </w:r>
    </w:p>
    <w:p w:rsidR="00317DBA" w:rsidRPr="005B4322" w:rsidRDefault="00317DBA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5B432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Совместно с автоклубом совершаются выезды в отдалённые населённые пункты района, о выездах сообщается заранее. Жителям предоставляется литература для чтения и историко-краеведческая информация о населённом пункте, его знаменитых жителях. В ходе беседы краеведческая копилка пополняется рассказами местных жителей, очевидцами событий.</w:t>
      </w:r>
    </w:p>
    <w:p w:rsidR="00E97545" w:rsidRDefault="00317DBA" w:rsidP="00E9754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32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Произведены выезды в с. Никольское, д. Озерное, с. Алексеевка, д. Теряево, </w:t>
      </w:r>
      <w:r w:rsidR="00C01FB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д. Протасово.</w:t>
      </w:r>
      <w:r w:rsidRPr="005B432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317DBA" w:rsidRDefault="00317DBA" w:rsidP="00317DB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Продолжил работу </w:t>
      </w:r>
      <w:r w:rsidRPr="005B4686">
        <w:rPr>
          <w:rFonts w:ascii="Times New Roman" w:eastAsia="Times New Roman" w:hAnsi="Times New Roman" w:cs="Times New Roman"/>
          <w:b/>
          <w:sz w:val="24"/>
          <w:szCs w:val="24"/>
        </w:rPr>
        <w:t>клуб «Дорогой отцов – дорогой дедов»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1E5E" w:rsidRDefault="00781E5E" w:rsidP="00317DB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80" w:rsidRPr="00AC5C95" w:rsidRDefault="00620E7E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BE9">
        <w:rPr>
          <w:rFonts w:ascii="Times New Roman" w:eastAsia="Times New Roman" w:hAnsi="Times New Roman" w:cs="Times New Roman"/>
          <w:b/>
          <w:sz w:val="24"/>
          <w:szCs w:val="24"/>
        </w:rPr>
        <w:t>8.2</w:t>
      </w:r>
      <w:r w:rsidRPr="00AC5C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C5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B80" w:rsidRPr="00AC5C95">
        <w:rPr>
          <w:rFonts w:ascii="Times New Roman" w:eastAsia="Times New Roman" w:hAnsi="Times New Roman" w:cs="Times New Roman"/>
          <w:sz w:val="24"/>
          <w:szCs w:val="24"/>
        </w:rPr>
        <w:t>Анализ формирования и использования фондов краеведческих документов и местных изданий.</w:t>
      </w:r>
    </w:p>
    <w:p w:rsidR="00442B80" w:rsidRPr="00566E01" w:rsidRDefault="00442B80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E01">
        <w:rPr>
          <w:rFonts w:ascii="Times New Roman" w:eastAsia="Times New Roman" w:hAnsi="Times New Roman" w:cs="Times New Roman"/>
          <w:sz w:val="24"/>
          <w:szCs w:val="24"/>
        </w:rPr>
        <w:t>Состояние фонда на начало 2023 года – 3603</w:t>
      </w:r>
    </w:p>
    <w:p w:rsidR="00442B80" w:rsidRPr="00566E01" w:rsidRDefault="00442B80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E01">
        <w:rPr>
          <w:rFonts w:ascii="Times New Roman" w:eastAsia="Times New Roman" w:hAnsi="Times New Roman" w:cs="Times New Roman"/>
          <w:sz w:val="24"/>
          <w:szCs w:val="24"/>
        </w:rPr>
        <w:t>Поступление за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66E01">
        <w:rPr>
          <w:rFonts w:ascii="Times New Roman" w:eastAsia="Times New Roman" w:hAnsi="Times New Roman" w:cs="Times New Roman"/>
          <w:sz w:val="24"/>
          <w:szCs w:val="24"/>
        </w:rPr>
        <w:t xml:space="preserve"> год – 280 экземпляров.</w:t>
      </w:r>
    </w:p>
    <w:p w:rsidR="00442B80" w:rsidRPr="00442B80" w:rsidRDefault="00442B80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80">
        <w:rPr>
          <w:rFonts w:ascii="Times New Roman" w:eastAsia="Times New Roman" w:hAnsi="Times New Roman" w:cs="Times New Roman"/>
          <w:sz w:val="24"/>
          <w:szCs w:val="24"/>
        </w:rPr>
        <w:t>Книговыдача 1640</w:t>
      </w:r>
    </w:p>
    <w:p w:rsidR="00442B80" w:rsidRPr="00442B80" w:rsidRDefault="00442B80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80">
        <w:rPr>
          <w:rFonts w:ascii="Times New Roman" w:eastAsia="Times New Roman" w:hAnsi="Times New Roman" w:cs="Times New Roman"/>
          <w:sz w:val="24"/>
          <w:szCs w:val="24"/>
        </w:rPr>
        <w:t>В 2023 г. году Дросковская сельская библиотека получила в дар от издательства   «Картуш» 125 экз. книг в честь 125 – летнего юбилея. В их число вошли книги из серии «Орловщина литературная – Современники». Фонды библиотек Покровского района в 2023 г. пополнился авторскими книгами А. Полынкина: «Золотые звёзды Орловщины» (т.2), «Верхнежёрновское сельское поселение. История и люди», а также авторской книгой С. Антонова «Всё, что было не со мной, помню… (Очерки разных лет). В 2023 г. МЦРБ были приобретены книги из серии «Духовное наследие Орловщины: Библиотека семейного чтения»: «Тургенев – охотник» (Шапочка, В. 2020), «Храмы Орла и их святыни» (Мищенко, А., 2020).</w:t>
      </w:r>
    </w:p>
    <w:p w:rsidR="00442B80" w:rsidRPr="00AC5C95" w:rsidRDefault="00442B80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C95">
        <w:rPr>
          <w:rFonts w:ascii="Times New Roman" w:eastAsia="Times New Roman" w:hAnsi="Times New Roman" w:cs="Times New Roman"/>
          <w:sz w:val="24"/>
          <w:szCs w:val="24"/>
        </w:rPr>
        <w:t>Библиографическая обработка краеведческих документов и организация справочно – библиографического аппарата:</w:t>
      </w:r>
    </w:p>
    <w:p w:rsidR="00442B80" w:rsidRPr="00AC5C95" w:rsidRDefault="00442B80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C95">
        <w:rPr>
          <w:rFonts w:ascii="Times New Roman" w:eastAsia="Times New Roman" w:hAnsi="Times New Roman" w:cs="Times New Roman"/>
          <w:sz w:val="24"/>
          <w:szCs w:val="24"/>
        </w:rPr>
        <w:t>Сводная краеведческая систематическая картотека «Наш край» со справочным аппаратом: отражает сведения об изданиях, касающихся истории и современной жизни Покровского района и хранящихся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МЦРБ.</w:t>
      </w:r>
      <w:r w:rsidRPr="00AC5C95">
        <w:rPr>
          <w:rFonts w:ascii="Times New Roman" w:eastAsia="Times New Roman" w:hAnsi="Times New Roman" w:cs="Times New Roman"/>
          <w:sz w:val="24"/>
          <w:szCs w:val="24"/>
        </w:rPr>
        <w:t xml:space="preserve"> КСБА создаётся как специализированная часть СБА библиотеки с целью максимально полного раскрытия состава и содержания всех видов краеведческих документов и местных изданий.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r w:rsidRPr="00AC5C95">
        <w:rPr>
          <w:rFonts w:ascii="Times New Roman" w:eastAsia="Times New Roman" w:hAnsi="Times New Roman" w:cs="Times New Roman"/>
          <w:sz w:val="24"/>
          <w:szCs w:val="24"/>
        </w:rPr>
        <w:t xml:space="preserve"> – хранитель основного, наиболее полного собрания краеведческих ресурсов района. Сводная картотека «Наш край» включает в фонд краеведческие материалы о всей территории: официальные документы органов власти района, справочные, статистические издания, литературу универсального и комплексного содержания и пр. Регулярно пополняется и редактируется. Краеведческие ресурсы библиотек являются открытыми и общедоступными для пользователей.</w:t>
      </w:r>
    </w:p>
    <w:p w:rsidR="00442B80" w:rsidRDefault="00442B80" w:rsidP="006D28B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2022</w:t>
      </w:r>
      <w:r w:rsidRPr="00BE5B04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Покровской МЦРБ 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ведё</w:t>
      </w:r>
      <w:r w:rsidRPr="00A25128">
        <w:rPr>
          <w:rFonts w:ascii="Times New Roman" w:eastAsia="Times New Roman" w:hAnsi="Times New Roman" w:cs="Times New Roman"/>
          <w:sz w:val="24"/>
          <w:szCs w:val="24"/>
        </w:rPr>
        <w:t>тся электронная краеведческая библиографическая база данных «КРАЙ». На 01.01.2024 года объем локальной БД составил – 461 БЗ. В объединенный краеведческий каталог поставлено 388 БЗ.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B80" w:rsidRPr="00AC5C95" w:rsidRDefault="00442B80" w:rsidP="00442B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C5C95">
        <w:rPr>
          <w:rFonts w:ascii="Times New Roman" w:eastAsia="Times New Roman" w:hAnsi="Times New Roman" w:cs="Times New Roman"/>
          <w:sz w:val="24"/>
          <w:szCs w:val="24"/>
        </w:rPr>
        <w:t xml:space="preserve">Объем краеведческой картотеки статей «Наш край» на 01.01.2024 составляет </w:t>
      </w:r>
      <w:r w:rsidRPr="002164F2">
        <w:rPr>
          <w:rFonts w:ascii="Times New Roman" w:eastAsia="Times New Roman" w:hAnsi="Times New Roman" w:cs="Times New Roman"/>
          <w:sz w:val="24"/>
          <w:szCs w:val="24"/>
        </w:rPr>
        <w:t>1766</w:t>
      </w:r>
      <w:r w:rsidRPr="006C4068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AC5C95">
        <w:rPr>
          <w:rFonts w:ascii="Times New Roman" w:eastAsia="Times New Roman" w:hAnsi="Times New Roman" w:cs="Times New Roman"/>
          <w:sz w:val="24"/>
          <w:szCs w:val="24"/>
        </w:rPr>
        <w:t xml:space="preserve">карточек. В отчетном году картотека пополнилась </w:t>
      </w:r>
      <w:r w:rsidRPr="002164F2">
        <w:rPr>
          <w:rFonts w:ascii="Times New Roman" w:eastAsia="Times New Roman" w:hAnsi="Times New Roman" w:cs="Times New Roman"/>
          <w:sz w:val="24"/>
          <w:szCs w:val="24"/>
        </w:rPr>
        <w:t>на 308 карточек</w:t>
      </w:r>
      <w:r w:rsidRPr="00AC5C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B80" w:rsidRPr="0059305F" w:rsidRDefault="00442B80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7E">
        <w:rPr>
          <w:rFonts w:ascii="Times New Roman" w:eastAsia="Times New Roman" w:hAnsi="Times New Roman" w:cs="Times New Roman"/>
          <w:sz w:val="24"/>
          <w:szCs w:val="24"/>
        </w:rPr>
        <w:t>Справок краеведческой т</w:t>
      </w:r>
      <w:r>
        <w:rPr>
          <w:rFonts w:ascii="Times New Roman" w:eastAsia="Times New Roman" w:hAnsi="Times New Roman" w:cs="Times New Roman"/>
          <w:sz w:val="24"/>
          <w:szCs w:val="24"/>
        </w:rPr>
        <w:t>ематики в библиотеках района, ДБ</w:t>
      </w:r>
      <w:r w:rsidRPr="00F8487E">
        <w:rPr>
          <w:rFonts w:ascii="Times New Roman" w:eastAsia="Times New Roman" w:hAnsi="Times New Roman" w:cs="Times New Roman"/>
          <w:sz w:val="24"/>
          <w:szCs w:val="24"/>
        </w:rPr>
        <w:t xml:space="preserve"> и М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F8487E">
        <w:rPr>
          <w:rFonts w:ascii="Times New Roman" w:eastAsia="Times New Roman" w:hAnsi="Times New Roman" w:cs="Times New Roman"/>
          <w:sz w:val="24"/>
          <w:szCs w:val="24"/>
        </w:rPr>
        <w:t xml:space="preserve">РБ выполнено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05F">
        <w:rPr>
          <w:rFonts w:ascii="Times New Roman" w:eastAsia="Times New Roman" w:hAnsi="Times New Roman" w:cs="Times New Roman"/>
          <w:sz w:val="24"/>
          <w:szCs w:val="24"/>
        </w:rPr>
        <w:t>– 144.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(17, 9 </w:t>
      </w:r>
      <w:r w:rsidRPr="00F8487E">
        <w:rPr>
          <w:rFonts w:ascii="Times New Roman" w:eastAsia="Times New Roman" w:hAnsi="Times New Roman" w:cs="Times New Roman"/>
          <w:sz w:val="24"/>
          <w:szCs w:val="24"/>
        </w:rPr>
        <w:t>% от обще</w:t>
      </w:r>
      <w:r>
        <w:rPr>
          <w:rFonts w:ascii="Times New Roman" w:eastAsia="Times New Roman" w:hAnsi="Times New Roman" w:cs="Times New Roman"/>
          <w:sz w:val="24"/>
          <w:szCs w:val="24"/>
        </w:rPr>
        <w:t>го количества всех справок (804</w:t>
      </w:r>
      <w:r w:rsidRPr="00F8487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2022 году всего было выполнено 91краеведческ. справ. </w:t>
      </w:r>
      <w:r w:rsidRPr="00F8487E">
        <w:rPr>
          <w:rFonts w:ascii="Times New Roman" w:eastAsia="Times New Roman" w:hAnsi="Times New Roman" w:cs="Times New Roman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sz w:val="24"/>
          <w:szCs w:val="24"/>
        </w:rPr>
        <w:t>ЦРБ в 2023 г. выполнена 71 справка, в ДБ – 17 справок.</w:t>
      </w:r>
    </w:p>
    <w:p w:rsidR="00442B80" w:rsidRPr="00442B80" w:rsidRDefault="00442B80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80">
        <w:rPr>
          <w:rFonts w:ascii="Times New Roman" w:eastAsia="Times New Roman" w:hAnsi="Times New Roman" w:cs="Times New Roman"/>
          <w:sz w:val="24"/>
          <w:szCs w:val="24"/>
        </w:rPr>
        <w:t>В результате анализа выявлено, что подавляющее большинство краеведческих справок приходится на долю тематических справок. Значительное место занимают запросы об истории и культуре края, экологических условиях края, о выдающихся деятелях, героях – земляках, почётных гражданах.</w:t>
      </w:r>
    </w:p>
    <w:p w:rsidR="00442B80" w:rsidRPr="00442B80" w:rsidRDefault="00442B80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8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42B80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краеведческого библиографического информирования. </w:t>
      </w:r>
    </w:p>
    <w:p w:rsidR="00442B80" w:rsidRPr="00442B80" w:rsidRDefault="00442B80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80">
        <w:rPr>
          <w:rFonts w:ascii="Times New Roman" w:eastAsia="Times New Roman" w:hAnsi="Times New Roman" w:cs="Times New Roman"/>
          <w:sz w:val="24"/>
          <w:szCs w:val="24"/>
        </w:rPr>
        <w:t>Краеведческое библиографическое информирование – это систематическое информирование о краеведческих документах и местных изданиях в соответствии с реальными, длительно действующими потребностями отдельных групп, организаций, потребителей. При организации библиографического информирования по краеведению широко используются массовое, индивидуальное и групповое  информирование. На сайте МЦРБ размещены видеоматериалы:</w:t>
      </w:r>
    </w:p>
    <w:p w:rsidR="00442B80" w:rsidRPr="00442B80" w:rsidRDefault="00442B80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80">
        <w:rPr>
          <w:rFonts w:ascii="Times New Roman" w:eastAsia="Times New Roman" w:hAnsi="Times New Roman" w:cs="Times New Roman"/>
          <w:sz w:val="24"/>
          <w:szCs w:val="24"/>
        </w:rPr>
        <w:t>- презентация межрайонного краеведческого проекта Свердловского и Покровского районов "Литературные путешествия"</w:t>
      </w:r>
    </w:p>
    <w:p w:rsidR="00442B80" w:rsidRPr="00442B80" w:rsidRDefault="00442B80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80">
        <w:rPr>
          <w:rFonts w:ascii="Times New Roman" w:eastAsia="Times New Roman" w:hAnsi="Times New Roman" w:cs="Times New Roman"/>
          <w:sz w:val="24"/>
          <w:szCs w:val="24"/>
        </w:rPr>
        <w:t>- видеопрезентация экскурсии по посёлку Покровское в рамках проекта «Серебряное кольцо Покровского района»</w:t>
      </w:r>
    </w:p>
    <w:p w:rsidR="00442B80" w:rsidRPr="00442B80" w:rsidRDefault="00442B80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80">
        <w:rPr>
          <w:rFonts w:ascii="Times New Roman" w:eastAsia="Times New Roman" w:hAnsi="Times New Roman" w:cs="Times New Roman"/>
          <w:sz w:val="24"/>
          <w:szCs w:val="24"/>
        </w:rPr>
        <w:t>- интервью директора МЦРБ Полынкина А. М. радио России  - Орёл.</w:t>
      </w:r>
    </w:p>
    <w:p w:rsidR="00442B80" w:rsidRPr="00442B80" w:rsidRDefault="00442B80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80">
        <w:rPr>
          <w:rFonts w:ascii="Times New Roman" w:eastAsia="Times New Roman" w:hAnsi="Times New Roman" w:cs="Times New Roman"/>
          <w:sz w:val="24"/>
          <w:szCs w:val="24"/>
        </w:rPr>
        <w:t>В библиотеках района постоянно пополняются традиционные накопительные папки «Наш край», «Местное самоуправление» и др. Материалы краеведческих накопительных папок активно используются для выполнения краеведческих запросов, подготовки мероприятий. Учитываются интересы таких групп пользователей, как  руководители органов местного самоуправления, специалисты, занятые в различных отраслях народного хозяйства, образования, культуры, краеведы – любители. Проводятся обзоры новых поступлений краеведческой тематики, обзоры краеведческого фонда, обзоры отдельных краеведческих изданий.</w:t>
      </w:r>
    </w:p>
    <w:p w:rsidR="008D1BE9" w:rsidRPr="005B4322" w:rsidRDefault="00462FF7" w:rsidP="00442B8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130E">
        <w:rPr>
          <w:rFonts w:ascii="Times New Roman" w:eastAsia="Times New Roman" w:hAnsi="Times New Roman" w:cs="Times New Roman"/>
          <w:b/>
          <w:sz w:val="24"/>
          <w:szCs w:val="24"/>
        </w:rPr>
        <w:t>8.4</w:t>
      </w:r>
      <w:r w:rsidR="005B4322" w:rsidRPr="005B4322">
        <w:t xml:space="preserve"> </w:t>
      </w:r>
      <w:r w:rsidR="005B4322" w:rsidRPr="005B4322">
        <w:rPr>
          <w:rFonts w:ascii="Times New Roman" w:hAnsi="Times New Roman" w:cs="Times New Roman"/>
          <w:b/>
          <w:sz w:val="24"/>
        </w:rPr>
        <w:t>Основные направления краеведческой деятельности – по тематике (историческое, литературное, экологическое и др.) и формам работы</w:t>
      </w:r>
    </w:p>
    <w:p w:rsidR="008D1BE9" w:rsidRPr="005531E6" w:rsidRDefault="008D1BE9" w:rsidP="00A5334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1E6">
        <w:rPr>
          <w:rFonts w:ascii="Times New Roman" w:eastAsia="Times New Roman" w:hAnsi="Times New Roman" w:cs="Times New Roman"/>
          <w:sz w:val="24"/>
          <w:szCs w:val="24"/>
        </w:rPr>
        <w:t>Количество мероприятий</w:t>
      </w:r>
      <w:r w:rsidR="0003378A" w:rsidRPr="005531E6">
        <w:rPr>
          <w:rFonts w:ascii="Times New Roman" w:eastAsia="Times New Roman" w:hAnsi="Times New Roman" w:cs="Times New Roman"/>
          <w:sz w:val="24"/>
          <w:szCs w:val="24"/>
        </w:rPr>
        <w:t xml:space="preserve"> 88</w:t>
      </w:r>
    </w:p>
    <w:p w:rsidR="003B5CCC" w:rsidRPr="005531E6" w:rsidRDefault="003B5CCC" w:rsidP="00A5334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1E6">
        <w:rPr>
          <w:rFonts w:ascii="Times New Roman" w:eastAsia="Times New Roman" w:hAnsi="Times New Roman" w:cs="Times New Roman"/>
          <w:sz w:val="24"/>
          <w:szCs w:val="24"/>
        </w:rPr>
        <w:t>Посещений</w:t>
      </w:r>
      <w:r w:rsidR="00BF55D0" w:rsidRPr="00553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1E6" w:rsidRPr="005531E6">
        <w:rPr>
          <w:rFonts w:ascii="Times New Roman" w:eastAsia="Times New Roman" w:hAnsi="Times New Roman" w:cs="Times New Roman"/>
          <w:sz w:val="24"/>
          <w:szCs w:val="24"/>
        </w:rPr>
        <w:t>4972</w:t>
      </w:r>
    </w:p>
    <w:p w:rsidR="003B5CCC" w:rsidRPr="005531E6" w:rsidRDefault="003B5CCC" w:rsidP="00A5334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1E6">
        <w:rPr>
          <w:rFonts w:ascii="Times New Roman" w:eastAsia="Times New Roman" w:hAnsi="Times New Roman" w:cs="Times New Roman"/>
          <w:sz w:val="24"/>
          <w:szCs w:val="24"/>
        </w:rPr>
        <w:t>Количество книжных выставок</w:t>
      </w:r>
      <w:r w:rsidR="00BF55D0" w:rsidRPr="00553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C7B" w:rsidRPr="005531E6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5B4322" w:rsidRDefault="0055130E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1E6">
        <w:rPr>
          <w:rFonts w:ascii="Times New Roman" w:eastAsia="Times New Roman" w:hAnsi="Times New Roman" w:cs="Times New Roman"/>
          <w:sz w:val="24"/>
          <w:szCs w:val="24"/>
        </w:rPr>
        <w:t xml:space="preserve">Краеведческой работе в библиотеках района </w:t>
      </w:r>
      <w:r w:rsidRPr="00ED3137">
        <w:rPr>
          <w:rFonts w:ascii="Times New Roman" w:eastAsia="Times New Roman" w:hAnsi="Times New Roman" w:cs="Times New Roman"/>
          <w:sz w:val="24"/>
          <w:szCs w:val="24"/>
        </w:rPr>
        <w:t>уделяется особое внимание.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D3137">
        <w:rPr>
          <w:rFonts w:ascii="Times New Roman" w:eastAsia="Times New Roman" w:hAnsi="Times New Roman" w:cs="Times New Roman"/>
          <w:sz w:val="24"/>
          <w:szCs w:val="24"/>
        </w:rPr>
        <w:t>В 2023 году Покровский район отмечал 80-летие освобождения от немецко-фашистских захватчиков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Покровская библиотека и все филиалы принимали самое активное участие в подготовке и проведении торжественных мероприятий</w:t>
      </w:r>
      <w:r w:rsidRPr="00ED3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5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30E" w:rsidRDefault="0055130E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2-3 февраля состоялась </w:t>
      </w:r>
      <w:r w:rsidRPr="008F59C9">
        <w:rPr>
          <w:rFonts w:ascii="Times New Roman" w:eastAsia="Times New Roman" w:hAnsi="Times New Roman" w:cs="Times New Roman"/>
          <w:b/>
          <w:sz w:val="24"/>
          <w:szCs w:val="24"/>
        </w:rPr>
        <w:t>районная военно-патриотическая конференция «Шаги к Победе»</w:t>
      </w:r>
      <w:r w:rsidRPr="009F307D">
        <w:rPr>
          <w:rFonts w:ascii="Times New Roman" w:eastAsia="Times New Roman" w:hAnsi="Times New Roman" w:cs="Times New Roman"/>
          <w:sz w:val="24"/>
          <w:szCs w:val="24"/>
        </w:rPr>
        <w:t>, посвящённ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9F307D">
        <w:rPr>
          <w:rFonts w:ascii="Times New Roman" w:eastAsia="Times New Roman" w:hAnsi="Times New Roman" w:cs="Times New Roman"/>
          <w:sz w:val="24"/>
          <w:szCs w:val="24"/>
        </w:rPr>
        <w:t xml:space="preserve"> 80-летию Сталинградской битвы и 80-летию освобождения Покровского района от немецко-фашистских захватчиков</w:t>
      </w:r>
      <w:r>
        <w:rPr>
          <w:rFonts w:ascii="Times New Roman" w:eastAsia="Times New Roman" w:hAnsi="Times New Roman" w:cs="Times New Roman"/>
          <w:sz w:val="24"/>
          <w:szCs w:val="24"/>
        </w:rPr>
        <w:t>. В конференции приняли участие образовательные учреждения всего района. Выступления участников были записаны на видео и доступны к просмотру на сайте библиотеки и в группе ВК – Покровская библиотека.</w:t>
      </w:r>
    </w:p>
    <w:p w:rsidR="009F4B66" w:rsidRDefault="009F4B66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ЦБ была организована выставка документов военного времени из Покровского архива «Нам жить и помнить»</w:t>
      </w:r>
    </w:p>
    <w:p w:rsidR="0055130E" w:rsidRDefault="0055130E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апреля </w:t>
      </w:r>
      <w:r w:rsidRPr="008F59C9">
        <w:rPr>
          <w:rFonts w:ascii="Times New Roman" w:eastAsia="Times New Roman" w:hAnsi="Times New Roman" w:cs="Times New Roman"/>
          <w:sz w:val="24"/>
          <w:szCs w:val="24"/>
        </w:rPr>
        <w:t>состоялась</w:t>
      </w:r>
      <w:r w:rsidRPr="008F59C9">
        <w:rPr>
          <w:rFonts w:ascii="Times New Roman" w:eastAsia="Times New Roman" w:hAnsi="Times New Roman" w:cs="Times New Roman"/>
          <w:b/>
          <w:sz w:val="24"/>
          <w:szCs w:val="24"/>
        </w:rPr>
        <w:t xml:space="preserve"> патриотическая конференция «С русским воинством – на века!»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F59C9">
        <w:rPr>
          <w:rFonts w:ascii="Times New Roman" w:eastAsia="Times New Roman" w:hAnsi="Times New Roman" w:cs="Times New Roman"/>
          <w:sz w:val="24"/>
          <w:szCs w:val="24"/>
        </w:rPr>
        <w:t>В ней приняли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 Покровского района Андрей Решетников, образовательные учреждения района, представители поисковых движений области, другие учреждения и организации. Лейтмотивом конференции звучала тема патриотизма, его роли в воспитании молодого поколения и сохранении исторической памяти народа. Директор ПМЦРБ, краевед А.М. Полынкин выступил с сообщением «Селютины – защитники Родины»</w:t>
      </w:r>
    </w:p>
    <w:p w:rsidR="005B4322" w:rsidRPr="002C4503" w:rsidRDefault="005B4322" w:rsidP="005B432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Совместно с образовательными учреждениями района был проведен </w:t>
      </w:r>
      <w:r w:rsidRPr="005B468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чтецов </w:t>
      </w:r>
      <w:r w:rsidRPr="00F31D5B">
        <w:rPr>
          <w:rFonts w:ascii="Times New Roman" w:eastAsia="Times New Roman" w:hAnsi="Times New Roman" w:cs="Times New Roman"/>
          <w:b/>
          <w:sz w:val="24"/>
          <w:szCs w:val="24"/>
        </w:rPr>
        <w:t>«Мы о войне стихами говорим», </w:t>
      </w:r>
      <w:r w:rsidRPr="002C4503">
        <w:rPr>
          <w:rFonts w:ascii="Times New Roman" w:eastAsia="Times New Roman" w:hAnsi="Times New Roman" w:cs="Times New Roman"/>
          <w:sz w:val="24"/>
          <w:szCs w:val="24"/>
        </w:rPr>
        <w:t>посвящённый 80 –й годовщине освобождения Покровского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322" w:rsidRDefault="005B4322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322" w:rsidRDefault="005B4322" w:rsidP="005B432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истории «Нам дороги эти позабыть нельзя» - Вепринецкая с.б., урок мужества «Не забыть нам эту дату» - Вышнетуровецкая с.б., час информации «Как нас освобождали» - Верхососенская с.б.</w:t>
      </w:r>
    </w:p>
    <w:p w:rsidR="006B7FBB" w:rsidRPr="005601AE" w:rsidRDefault="0055130E" w:rsidP="00317DB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1AE">
        <w:rPr>
          <w:rFonts w:ascii="Times New Roman" w:eastAsia="Times New Roman" w:hAnsi="Times New Roman" w:cs="Times New Roman"/>
          <w:b/>
          <w:sz w:val="24"/>
          <w:szCs w:val="24"/>
        </w:rPr>
        <w:t>В 2023 год</w:t>
      </w:r>
      <w:r w:rsidR="006B7FBB" w:rsidRPr="005601A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601AE">
        <w:rPr>
          <w:rFonts w:ascii="Times New Roman" w:eastAsia="Times New Roman" w:hAnsi="Times New Roman" w:cs="Times New Roman"/>
          <w:b/>
          <w:sz w:val="24"/>
          <w:szCs w:val="24"/>
        </w:rPr>
        <w:t xml:space="preserve"> были проведены </w:t>
      </w:r>
      <w:r w:rsidR="00317DBA" w:rsidRPr="005601AE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следующие </w:t>
      </w:r>
      <w:r w:rsidRPr="005601AE">
        <w:rPr>
          <w:rFonts w:ascii="Times New Roman" w:eastAsia="Times New Roman" w:hAnsi="Times New Roman" w:cs="Times New Roman"/>
          <w:b/>
          <w:sz w:val="24"/>
          <w:szCs w:val="24"/>
        </w:rPr>
        <w:t>экскурсии</w:t>
      </w:r>
      <w:r w:rsidR="00317DBA" w:rsidRPr="005601AE">
        <w:rPr>
          <w:rFonts w:ascii="Times New Roman" w:eastAsia="Times New Roman" w:hAnsi="Times New Roman" w:cs="Times New Roman"/>
          <w:b/>
          <w:sz w:val="24"/>
          <w:szCs w:val="24"/>
        </w:rPr>
        <w:t xml:space="preserve"> из цикла «</w:t>
      </w:r>
      <w:r w:rsidR="00317DBA" w:rsidRPr="005601AE">
        <w:rPr>
          <w:rFonts w:ascii="Times New Roman" w:hAnsi="Times New Roman" w:cs="Times New Roman"/>
          <w:sz w:val="24"/>
          <w:szCs w:val="24"/>
        </w:rPr>
        <w:t>Путешествуем с книгой Александра Полынкина «Покровский край в годы Великой Отечественной войны»</w:t>
      </w:r>
    </w:p>
    <w:p w:rsidR="0055130E" w:rsidRPr="005601AE" w:rsidRDefault="006B7FBB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A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5130E" w:rsidRPr="005601AE">
        <w:rPr>
          <w:rFonts w:ascii="Times New Roman" w:eastAsia="Times New Roman" w:hAnsi="Times New Roman" w:cs="Times New Roman"/>
          <w:sz w:val="24"/>
          <w:szCs w:val="24"/>
        </w:rPr>
        <w:t>Путешествие с книгой Александра Полынкина «Покровский край в годы Великой Отечественной войны» - экскурсии по местам боевой славы района:</w:t>
      </w:r>
    </w:p>
    <w:p w:rsidR="0055130E" w:rsidRPr="005601AE" w:rsidRDefault="0055130E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A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601AE">
        <w:rPr>
          <w:rFonts w:ascii="Times New Roman" w:eastAsia="Times New Roman" w:hAnsi="Times New Roman" w:cs="Times New Roman"/>
          <w:sz w:val="24"/>
          <w:szCs w:val="24"/>
        </w:rPr>
        <w:tab/>
        <w:t xml:space="preserve">в с.Трудки – «Орловскую Хатынь»; </w:t>
      </w:r>
    </w:p>
    <w:p w:rsidR="0055130E" w:rsidRPr="005601AE" w:rsidRDefault="0055130E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A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601AE">
        <w:rPr>
          <w:rFonts w:ascii="Times New Roman" w:eastAsia="Times New Roman" w:hAnsi="Times New Roman" w:cs="Times New Roman"/>
          <w:sz w:val="24"/>
          <w:szCs w:val="24"/>
        </w:rPr>
        <w:tab/>
        <w:t xml:space="preserve">по местам боёв 16 Литовской стрелковой дивизии – с.Алексеевка и «Долина смерти» </w:t>
      </w:r>
    </w:p>
    <w:p w:rsidR="0055130E" w:rsidRPr="005601AE" w:rsidRDefault="0055130E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A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601AE">
        <w:rPr>
          <w:rFonts w:ascii="Times New Roman" w:eastAsia="Times New Roman" w:hAnsi="Times New Roman" w:cs="Times New Roman"/>
          <w:sz w:val="24"/>
          <w:szCs w:val="24"/>
        </w:rPr>
        <w:tab/>
        <w:t xml:space="preserve">по местам боевого прошлого посёлка Покровское </w:t>
      </w:r>
    </w:p>
    <w:p w:rsidR="0055130E" w:rsidRPr="002C4503" w:rsidRDefault="0055130E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0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C4503">
        <w:rPr>
          <w:rFonts w:ascii="Times New Roman" w:eastAsia="Times New Roman" w:hAnsi="Times New Roman" w:cs="Times New Roman"/>
          <w:sz w:val="24"/>
          <w:szCs w:val="24"/>
        </w:rPr>
        <w:tab/>
        <w:t>автопробег по боевому пути 48 армии, освобождавшей район (Покровское – Дубинкина – Внуково – Васютино – Никольское – Смирные – Грачёвка – Извеково – Дросково – Вепринец – Хаустово – Перехожее – Покровское).</w:t>
      </w:r>
    </w:p>
    <w:p w:rsidR="00861126" w:rsidRDefault="00861126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30E" w:rsidRDefault="0055130E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73D">
        <w:rPr>
          <w:rFonts w:ascii="Times New Roman" w:eastAsia="Times New Roman" w:hAnsi="Times New Roman" w:cs="Times New Roman"/>
          <w:b/>
          <w:sz w:val="24"/>
          <w:szCs w:val="24"/>
        </w:rPr>
        <w:t>Презентация книги А.М. Полынкина «Золотые Звёзды Орловщины</w:t>
      </w:r>
      <w:r w:rsidR="004D2FF8">
        <w:rPr>
          <w:rFonts w:ascii="Times New Roman" w:eastAsia="Times New Roman" w:hAnsi="Times New Roman" w:cs="Times New Roman"/>
          <w:b/>
          <w:sz w:val="24"/>
          <w:szCs w:val="24"/>
        </w:rPr>
        <w:t>. Т.2</w:t>
      </w:r>
      <w:r w:rsidRPr="00C6773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состоялась в Покровском и в 22-х других районах Орловской области.</w:t>
      </w:r>
    </w:p>
    <w:p w:rsidR="00A219EC" w:rsidRDefault="00A219EC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Третий том книги был презентован в Военно-историческом </w:t>
      </w:r>
      <w:r w:rsidRPr="00C6773D">
        <w:rPr>
          <w:rFonts w:ascii="Times New Roman" w:eastAsia="Times New Roman" w:hAnsi="Times New Roman" w:cs="Times New Roman"/>
          <w:sz w:val="24"/>
          <w:szCs w:val="24"/>
        </w:rPr>
        <w:t xml:space="preserve">музее </w:t>
      </w:r>
      <w:r w:rsidR="00C6773D" w:rsidRPr="00C6773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6773D" w:rsidRPr="00C6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канун Дня Героев Отечества</w:t>
      </w:r>
      <w:r w:rsidR="002D2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2D0C" w:rsidRPr="002D2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(7 </w:t>
      </w:r>
      <w:r w:rsidR="002D2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декабря)</w:t>
      </w:r>
      <w:r w:rsidR="00C6773D" w:rsidRPr="00C6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773D" w:rsidRPr="00F15DA8" w:rsidRDefault="00C6773D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F15DA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Руководителям района, главам сельских поселений, руководителям учреждений и организаций была представлена презентация новой книги А.М. Полынкина «Верхнежёрновское сельское поселение. История и люди». Это завершающая четырнадцатая книга серии, посвящённой истории пгт Покровское и сельских поселений, знаковым событиям и людям, прославившим свою малую родину.</w:t>
      </w:r>
      <w:r w:rsidR="00F97553" w:rsidRPr="00F15DA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F97553" w:rsidRPr="00F15DA8" w:rsidRDefault="00F15DA8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F15DA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Презентована она была и </w:t>
      </w:r>
      <w:r w:rsidR="00F97553" w:rsidRPr="00F15DA8">
        <w:rPr>
          <w:rFonts w:ascii="Times New Roman" w:hAnsi="Times New Roman" w:cs="Times New Roman"/>
          <w:sz w:val="24"/>
          <w:szCs w:val="20"/>
          <w:shd w:val="clear" w:color="auto" w:fill="FFFFFF"/>
        </w:rPr>
        <w:t>в отделении социально-досуговой деятельности БУ ОО «Центр социального обслуживания населения Покровского района»</w:t>
      </w:r>
    </w:p>
    <w:p w:rsidR="00861126" w:rsidRDefault="00861126" w:rsidP="0086112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Состоялся цикл бесед и книжных выставок к 80-летию освобождения г. Орла от немецко-фашистских захватчиков «Город – воин, город – птица!»: книжная выставка «О тебе, крылатый город» - Вепринецкая с.б.</w:t>
      </w:r>
    </w:p>
    <w:p w:rsidR="00C6773D" w:rsidRPr="00C6773D" w:rsidRDefault="00C6773D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Покровской библиотеке к этому дню была оформлена экспозиция  «Герои. Судьбы. Память», посвящённый нашим землякам – покровчанам, погибшим при выполнении воинского долга в ходе специальной военной операции.</w:t>
      </w:r>
    </w:p>
    <w:p w:rsidR="0055130E" w:rsidRDefault="0055130E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Состоялась первая экскурсия из ц</w:t>
      </w:r>
      <w:r w:rsidRPr="002C4503">
        <w:rPr>
          <w:rFonts w:ascii="Times New Roman" w:eastAsia="Times New Roman" w:hAnsi="Times New Roman" w:cs="Times New Roman"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4503">
        <w:rPr>
          <w:rFonts w:ascii="Times New Roman" w:eastAsia="Times New Roman" w:hAnsi="Times New Roman" w:cs="Times New Roman"/>
          <w:sz w:val="24"/>
          <w:szCs w:val="24"/>
        </w:rPr>
        <w:t xml:space="preserve"> «Серебряное кольцо Покровского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>, запись экскурсии доступна на сайте библиотеки и в группе ВК.</w:t>
      </w:r>
    </w:p>
    <w:p w:rsidR="0055130E" w:rsidRDefault="0055130E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 год стал юбилейным для Дросковской библиотеки, 6 июня отметили её 125-летие. </w:t>
      </w:r>
      <w:r w:rsidRPr="00750FB5">
        <w:rPr>
          <w:rFonts w:ascii="Times New Roman" w:eastAsia="Times New Roman" w:hAnsi="Times New Roman" w:cs="Times New Roman"/>
          <w:sz w:val="24"/>
          <w:szCs w:val="24"/>
        </w:rPr>
        <w:t>Праздничное событие, в котором приняли участие взрослые и дети села Дросково, покровчане, гости из Орла и Свердловского района, началось у здания отремонтированной библиотеки, продолжилось в её стенах, а завершилось в Дросковском сельском Доме культуры.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Медиапрезентация позволила наглядно представить вехи в истории библиотеки, увидеть и услышать библиотекарей прошлых лет, рассказавших о библиотеке, читателях, о своей профессии. Читатели библиотеки подготовили праздничный концерт.</w:t>
      </w:r>
    </w:p>
    <w:p w:rsidR="006B7FBB" w:rsidRDefault="006B7FBB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30E" w:rsidRDefault="006B7FBB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205-летнему юбилею И.С. Тургенева был проведён комплекс мероприятий «Мир Тургенева». В Вепринецкой с.б состоялась беседа «Тургенев и Покровский край», громкие чтения «Стихотворений в прозе», </w:t>
      </w:r>
      <w:r w:rsidR="00B32B26">
        <w:rPr>
          <w:rFonts w:ascii="Times New Roman" w:hAnsi="Times New Roman" w:cs="Times New Roman"/>
          <w:sz w:val="24"/>
          <w:szCs w:val="24"/>
        </w:rPr>
        <w:t>в Верхососенской с.б был</w:t>
      </w:r>
      <w:r w:rsidR="007042BB">
        <w:rPr>
          <w:rFonts w:ascii="Times New Roman" w:hAnsi="Times New Roman" w:cs="Times New Roman"/>
          <w:sz w:val="24"/>
          <w:szCs w:val="24"/>
        </w:rPr>
        <w:t xml:space="preserve"> организован литературный час «</w:t>
      </w:r>
      <w:r w:rsidR="00B32B26">
        <w:rPr>
          <w:rFonts w:ascii="Times New Roman" w:hAnsi="Times New Roman" w:cs="Times New Roman"/>
          <w:sz w:val="24"/>
          <w:szCs w:val="24"/>
        </w:rPr>
        <w:t>В мире Тургенева»</w:t>
      </w:r>
      <w:r w:rsidR="005F46FD">
        <w:rPr>
          <w:rFonts w:ascii="Times New Roman" w:hAnsi="Times New Roman" w:cs="Times New Roman"/>
          <w:sz w:val="24"/>
          <w:szCs w:val="24"/>
        </w:rPr>
        <w:t xml:space="preserve">. </w:t>
      </w:r>
      <w:r w:rsidR="005F46FD" w:rsidRPr="005F46F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Литературный час «По Тургеневским местам» проведён в Берёзовской сельской библиотеке.</w:t>
      </w:r>
      <w:r w:rsidR="005F46FD" w:rsidRPr="005F46FD">
        <w:rPr>
          <w:rFonts w:ascii="Open Sans" w:hAnsi="Open Sans" w:cs="Open Sans"/>
          <w:color w:val="000000"/>
          <w:sz w:val="24"/>
          <w:szCs w:val="20"/>
          <w:shd w:val="clear" w:color="auto" w:fill="FFFFFF"/>
        </w:rPr>
        <w:t xml:space="preserve"> </w:t>
      </w:r>
      <w:r w:rsidR="005F46FD">
        <w:rPr>
          <w:rFonts w:ascii="Times New Roman" w:hAnsi="Times New Roman" w:cs="Times New Roman"/>
          <w:sz w:val="24"/>
          <w:szCs w:val="24"/>
        </w:rPr>
        <w:t>ЦБ приняла участие в комплексном мероприятии, проходившем в Покровском техникуме – литературная гостиная «Тургенев и Россия»</w:t>
      </w:r>
    </w:p>
    <w:p w:rsidR="00A219EC" w:rsidRDefault="00A219EC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B7FBB" w:rsidRPr="00C6773D" w:rsidRDefault="006B7FBB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Комплекс мероприятий</w:t>
      </w:r>
      <w:r w:rsidRPr="008107EF">
        <w:rPr>
          <w:rFonts w:ascii="Times New Roman" w:hAnsi="Times New Roman" w:cs="Times New Roman"/>
          <w:sz w:val="24"/>
          <w:szCs w:val="24"/>
        </w:rPr>
        <w:t xml:space="preserve"> «Поэт гармонии и красоты»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D2D0C">
        <w:rPr>
          <w:rFonts w:ascii="Times New Roman" w:hAnsi="Times New Roman" w:cs="Times New Roman"/>
          <w:sz w:val="24"/>
          <w:szCs w:val="24"/>
        </w:rPr>
        <w:t>220-</w:t>
      </w:r>
      <w:r w:rsidRPr="008107EF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ию со дня рождения Ф. </w:t>
      </w:r>
      <w:r w:rsidRPr="00C6773D">
        <w:rPr>
          <w:rFonts w:ascii="Times New Roman" w:hAnsi="Times New Roman" w:cs="Times New Roman"/>
          <w:sz w:val="24"/>
          <w:szCs w:val="24"/>
        </w:rPr>
        <w:t xml:space="preserve">Тютчева: </w:t>
      </w:r>
      <w:r w:rsidR="00C6773D" w:rsidRPr="00C6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обзор книжной выставки «Гениальный русский лирик» - Дросковская с.б., беседа «Поэт гармонии и красоты» - ДБ</w:t>
      </w:r>
      <w:r w:rsidR="00C6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3C53" w:rsidRDefault="00D63C53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Липовецкой с.б. состоялся час истории «Наш земляк – наша гордость» 100-летию со дня рождения Героя Советского Союза В.И Казакова – уроженца с. Липовец.</w:t>
      </w:r>
    </w:p>
    <w:p w:rsidR="00D93803" w:rsidRDefault="00566E01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Дросковской библиотеке состоя</w:t>
      </w:r>
      <w:r w:rsidR="00D93803">
        <w:rPr>
          <w:rFonts w:ascii="Times New Roman" w:hAnsi="Times New Roman" w:cs="Times New Roman"/>
          <w:sz w:val="24"/>
          <w:szCs w:val="24"/>
        </w:rPr>
        <w:t xml:space="preserve">лся </w:t>
      </w:r>
      <w:r>
        <w:rPr>
          <w:rFonts w:ascii="Times New Roman" w:hAnsi="Times New Roman" w:cs="Times New Roman"/>
          <w:sz w:val="24"/>
          <w:szCs w:val="24"/>
        </w:rPr>
        <w:t>День памяти «Его подвигу жить вечно» к 105-летию со дня рождения Героя Советского Союза Бурана Нсанбаева</w:t>
      </w:r>
    </w:p>
    <w:p w:rsidR="005B4322" w:rsidRPr="00781E5E" w:rsidRDefault="00F4182C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81E5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4 октября в череде праздничных мероприятий, посвященных празднованию 50-летия присвоения райцентру статуса посёлка городского типа</w:t>
      </w:r>
      <w:r w:rsidR="002D2D0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Pr="00781E5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ярким подарком для покровчан стала игра-путешествие «Русский язык любить, чтобы победить!» Началось путешествие в Покровской библиотеке, где участникам рассказали об удивительном знатоке живого русского языка Владимире Дале. Игроки размялись, проговаривая скороговорки, получили реквизит для команд и отправились в путь по маршрутам, где их ждали самые разные испытания. Им нужно было вспомнить пословицы, догадаться о значении старинных слов, проявить артистизм в инсценировке рассказа В. Драгунского, определить авторство произведений писателей – орловцев, найти замену иностранных слов русскими и даже сочинить стихи. А направление пути нужно было выбрать, разгадывая хитроумные загадки. Но все прекрасно справились!</w:t>
      </w:r>
    </w:p>
    <w:p w:rsidR="00F4182C" w:rsidRPr="00781E5E" w:rsidRDefault="00F4182C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81E5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 пришли к конечному пункту – в сквер по улице Морозова, где их ждало общее заключительное задание – нужно было составить фразу из букв. И вот эта фраза собрана - «Язык есть исповедь народа»</w:t>
      </w:r>
      <w:r w:rsidR="00F31D5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F4182C" w:rsidRPr="00F31D5B" w:rsidRDefault="00F4182C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F31D5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фойе Дома культуры было развёрнуто несколько выставок: фотографическая «Лица посёлка. Мы их помним», «Праздник Покрова и посёлок Покровское в книгах и газетных публикациях» </w:t>
      </w:r>
    </w:p>
    <w:p w:rsidR="005B4322" w:rsidRPr="00F31D5B" w:rsidRDefault="005B4322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F31D5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 празднике были подведены итоги конкурса эссе «Мой любимый посёлок», победители были награждены книгами.</w:t>
      </w:r>
    </w:p>
    <w:p w:rsidR="00F4182C" w:rsidRPr="00F31D5B" w:rsidRDefault="00F4182C" w:rsidP="0055130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F31D5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Покровской библиотеке оформлена фотовыставка "Мы вместе - Россия, Донбасс, Новороссия". Фотоснимки рассказывают о становлении мирной жизни на освобожденных территориях.</w:t>
      </w:r>
    </w:p>
    <w:p w:rsidR="002B63DE" w:rsidRDefault="002B63DE" w:rsidP="002B63DE">
      <w:pPr>
        <w:ind w:firstLine="142"/>
        <w:jc w:val="both"/>
      </w:pPr>
      <w:r w:rsidRPr="00AB7C07">
        <w:rPr>
          <w:rFonts w:ascii="Times New Roman" w:hAnsi="Times New Roman" w:cs="Times New Roman"/>
          <w:sz w:val="24"/>
          <w:szCs w:val="24"/>
        </w:rPr>
        <w:t xml:space="preserve">15 июля 2023 года состоялся </w:t>
      </w:r>
      <w:r w:rsidRPr="00AB7C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7C07">
        <w:rPr>
          <w:rFonts w:ascii="Times New Roman" w:hAnsi="Times New Roman" w:cs="Times New Roman"/>
          <w:sz w:val="24"/>
          <w:szCs w:val="24"/>
        </w:rPr>
        <w:t xml:space="preserve"> Межрайонный Якушкинский фольклорный фестиваль, посвященный</w:t>
      </w:r>
      <w:r w:rsidRPr="00AB7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нашему выдающемуся земляку, собирателю народных песен, присловий, побасенок, писателю-этнографу Павлу Ивановичу Якушкину. </w:t>
      </w:r>
      <w:r w:rsidRPr="00AB7C07">
        <w:rPr>
          <w:rFonts w:ascii="Times New Roman" w:hAnsi="Times New Roman" w:cs="Times New Roman"/>
          <w:sz w:val="24"/>
          <w:szCs w:val="24"/>
        </w:rPr>
        <w:t>Одним из организаторов и активным участником стала Покровская межпоселенческая центральная районная библиотека им. С.Н. Оловенникова. Для гостей фестиваля была подготовлена обширная программа, библиотека представила выставку одной книги А.М. Полынкина «Павел Якушкин: 200 лет с русским народом», подготовила м</w:t>
      </w:r>
      <w:r w:rsidRPr="00AB7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астер-классы «Что написано пером, не вырубишь топором», «Птичка из тряпички», «Фитобиблиотеку «Корзинка Травницы», - с настоящим самоваром и травным чаепитием, выставку картин «Лошади художника Александра Чиркина»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 195-летию художника, нашего земляка)</w:t>
      </w:r>
      <w:r w:rsidRPr="00AB7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«передвижной кинотеатр» «Приют пешеходца», где желающие могли посмотреть документальные фильмы об истории и традициях Покровского района, о знаменитых земляках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Покровской библиотеке</w:t>
      </w:r>
      <w:r w:rsidRPr="00AB7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5CCC" w:rsidRPr="005601AE" w:rsidRDefault="003B5CCC" w:rsidP="002D3BF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01AE">
        <w:rPr>
          <w:rFonts w:ascii="Times New Roman" w:eastAsia="Times New Roman" w:hAnsi="Times New Roman" w:cs="Times New Roman"/>
          <w:b/>
          <w:i/>
          <w:sz w:val="24"/>
          <w:szCs w:val="24"/>
        </w:rPr>
        <w:t>Краеведение - благодатная почва для патриотического, нравственного воспитания. Благодаря краеведческой работе библиотека может продвинуться в выполнении задач по обеспечению преемственности</w:t>
      </w:r>
      <w:r w:rsidR="00A648C8" w:rsidRPr="005601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поколений</w:t>
      </w:r>
      <w:r w:rsidRPr="005601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A648C8" w:rsidRPr="005601AE">
        <w:rPr>
          <w:rFonts w:ascii="Times New Roman" w:eastAsia="Times New Roman" w:hAnsi="Times New Roman" w:cs="Times New Roman"/>
          <w:b/>
          <w:i/>
          <w:sz w:val="24"/>
          <w:szCs w:val="24"/>
        </w:rPr>
        <w:t>сохранению и передаче культурных традиций. Проектная, клубная работа позвол</w:t>
      </w:r>
      <w:r w:rsidR="002D2D0C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="008338F1" w:rsidRPr="005601AE">
        <w:rPr>
          <w:rFonts w:ascii="Times New Roman" w:eastAsia="Times New Roman" w:hAnsi="Times New Roman" w:cs="Times New Roman"/>
          <w:b/>
          <w:i/>
          <w:sz w:val="24"/>
          <w:szCs w:val="24"/>
        </w:rPr>
        <w:t>ет</w:t>
      </w:r>
      <w:r w:rsidR="00A648C8" w:rsidRPr="005601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организовать системную деятельность в краеведческой работе. </w:t>
      </w:r>
    </w:p>
    <w:p w:rsidR="00BF55D0" w:rsidRPr="005601AE" w:rsidRDefault="00BF55D0" w:rsidP="002D3BF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01AE">
        <w:rPr>
          <w:rFonts w:ascii="Times New Roman" w:eastAsia="Times New Roman" w:hAnsi="Times New Roman" w:cs="Times New Roman"/>
          <w:b/>
          <w:i/>
          <w:sz w:val="24"/>
          <w:szCs w:val="24"/>
        </w:rPr>
        <w:t>Стало традицией активное участие библиотек в культурной жизни посёлка, сельских поселений, в подготовке и проведении праздников, митингов фестивалей, Дней сельских поселений, Дня района.</w:t>
      </w:r>
    </w:p>
    <w:p w:rsidR="00BF55D0" w:rsidRPr="005601AE" w:rsidRDefault="00BF55D0" w:rsidP="00BF55D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01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Одним из наиболее перспективных путей для дальнейшего развития краеведческой деятельности библиотек </w:t>
      </w:r>
      <w:r w:rsidR="00065881">
        <w:rPr>
          <w:rFonts w:ascii="Times New Roman" w:eastAsia="Times New Roman" w:hAnsi="Times New Roman" w:cs="Times New Roman"/>
          <w:b/>
          <w:i/>
          <w:sz w:val="24"/>
          <w:szCs w:val="24"/>
        </w:rPr>
        <w:t>Покровского района</w:t>
      </w:r>
      <w:r w:rsidRPr="005601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является организация </w:t>
      </w:r>
      <w:r w:rsidRPr="005601A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доступа к краеведческим ресурсам через различные средства коммуникации, в том числе и электронные.</w:t>
      </w:r>
    </w:p>
    <w:p w:rsidR="00BF55D0" w:rsidRPr="005601AE" w:rsidRDefault="00BF55D0" w:rsidP="00BF55D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01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Библиотекам необходимо </w:t>
      </w:r>
      <w:r w:rsidR="005601AE">
        <w:rPr>
          <w:rFonts w:ascii="Times New Roman" w:eastAsia="Times New Roman" w:hAnsi="Times New Roman" w:cs="Times New Roman"/>
          <w:b/>
          <w:i/>
          <w:sz w:val="24"/>
          <w:szCs w:val="24"/>
        </w:rPr>
        <w:t>продолжать</w:t>
      </w:r>
      <w:r w:rsidRPr="005601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работу по разработке и реализации краеведческих проектов, расширять партнерские отношения с учреждениями, организациями, общественными объединениями, СМИ.</w:t>
      </w:r>
    </w:p>
    <w:p w:rsidR="00BF55D0" w:rsidRPr="005601AE" w:rsidRDefault="00BF55D0" w:rsidP="00BF55D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01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Эффективность краеведческой деятельности библиотеки определяется соответствием ее содержания потребностям пользователей, доступностью информации, продуманностью направлений и форм массовой работы. </w:t>
      </w:r>
    </w:p>
    <w:p w:rsidR="00BF55D0" w:rsidRPr="006C4068" w:rsidRDefault="00BF55D0" w:rsidP="002D3BF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</w:pPr>
    </w:p>
    <w:p w:rsidR="005F0616" w:rsidRDefault="005F0616" w:rsidP="00F2155A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616" w:rsidRDefault="005F0616" w:rsidP="00F2155A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D8" w:rsidRPr="00F2155A" w:rsidRDefault="002E55D8" w:rsidP="00F2155A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55A">
        <w:rPr>
          <w:rFonts w:ascii="Times New Roman" w:eastAsia="Times New Roman" w:hAnsi="Times New Roman" w:cs="Times New Roman"/>
          <w:b/>
          <w:sz w:val="24"/>
          <w:szCs w:val="24"/>
        </w:rPr>
        <w:t>9. АВТОМАТИЗАЦИЯ БИБЛИОТЕЧНЫХ ПРОЦЕССОВ.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>9.1. Состояние процесса автоматизации муниципальных библиотек. Приобретение оборудования.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библиотек, подключенных к Интернет – </w:t>
      </w:r>
      <w:r w:rsidR="00451D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0F66">
        <w:rPr>
          <w:rFonts w:ascii="Times New Roman" w:eastAsia="Times New Roman" w:hAnsi="Times New Roman" w:cs="Times New Roman"/>
          <w:sz w:val="24"/>
          <w:szCs w:val="24"/>
        </w:rPr>
        <w:t xml:space="preserve"> (МЦРБ, Дросковская)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>- Количество библиотек, имеющих зону Wi-Fi -</w:t>
      </w:r>
      <w:r w:rsidR="00D80F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>(МЦРБ</w:t>
      </w:r>
      <w:r w:rsidR="00D80F66">
        <w:t xml:space="preserve">, </w:t>
      </w:r>
      <w:r w:rsidR="00D80F66" w:rsidRPr="00D80F66">
        <w:rPr>
          <w:rFonts w:ascii="Times New Roman" w:eastAsia="Times New Roman" w:hAnsi="Times New Roman" w:cs="Times New Roman"/>
          <w:sz w:val="24"/>
          <w:szCs w:val="24"/>
        </w:rPr>
        <w:t>ДБ, Дросковская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>- Способы подключения к Интернет и скорость (наличие широкополосной связи) –в МЦРБ – широкополосная связь 50 Мбит/с.;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>- Количество библиотек, имеющих компьютерную технику – 1</w:t>
      </w:r>
      <w:r w:rsidR="00BF55D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>- Количество единиц компьютерной техники, в том числе для пользователей – 1 (МЦРБ);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>- «Возраст» компьютерного парка муниципальных библиотек – 1</w:t>
      </w:r>
      <w:r w:rsidR="002047D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2047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5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7D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537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047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5377">
        <w:rPr>
          <w:rFonts w:ascii="Times New Roman" w:eastAsia="Times New Roman" w:hAnsi="Times New Roman" w:cs="Times New Roman"/>
          <w:sz w:val="24"/>
          <w:szCs w:val="24"/>
        </w:rPr>
        <w:t xml:space="preserve"> году куплен один компьютер;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>- Количество библиотек, имеющих компьютеризованные посадочные места для пользователей, из них с возможностью выхода в Интернет – 1 (МЦРБ);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библиотек, имеющих копировально-множительную технику для оцифровки фонда – 0;</w:t>
      </w:r>
    </w:p>
    <w:p w:rsid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копировально-множительной техники - </w:t>
      </w:r>
      <w:r w:rsidRPr="00BF55D0">
        <w:rPr>
          <w:rFonts w:ascii="Times New Roman" w:eastAsia="Times New Roman" w:hAnsi="Times New Roman" w:cs="Times New Roman"/>
          <w:sz w:val="24"/>
          <w:szCs w:val="24"/>
        </w:rPr>
        <w:t>12,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из них для пользователей библиотек – 6.</w:t>
      </w:r>
    </w:p>
    <w:p w:rsidR="00465377" w:rsidRDefault="00465377" w:rsidP="0046537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7C5" w:rsidRPr="00B157C5" w:rsidRDefault="00465377" w:rsidP="0046537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57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эффективной работы и обеспечения </w:t>
      </w:r>
      <w:r w:rsidR="00B157C5" w:rsidRPr="00B157C5">
        <w:rPr>
          <w:rFonts w:ascii="Times New Roman" w:hAnsi="Times New Roman" w:cs="Times New Roman"/>
          <w:b/>
          <w:i/>
        </w:rPr>
        <w:t>равного и свободного доступа населения района к социально значимой информации и повышения качественного уровня использования информационных технологий в библиотеках, необходимо выделение финансовых средств на:</w:t>
      </w:r>
      <w:r w:rsidRPr="00B157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157C5" w:rsidRPr="00B157C5" w:rsidRDefault="00B157C5" w:rsidP="0046537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</w:rPr>
      </w:pPr>
      <w:r w:rsidRPr="00B157C5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465377" w:rsidRPr="00B157C5">
        <w:rPr>
          <w:rFonts w:ascii="Times New Roman" w:eastAsia="Times New Roman" w:hAnsi="Times New Roman" w:cs="Times New Roman"/>
          <w:b/>
          <w:i/>
          <w:sz w:val="24"/>
          <w:szCs w:val="24"/>
        </w:rPr>
        <w:t>модернизации компьютерного оборудования;</w:t>
      </w:r>
      <w:r w:rsidR="00465377" w:rsidRPr="00B157C5">
        <w:rPr>
          <w:rFonts w:ascii="Times New Roman" w:hAnsi="Times New Roman" w:cs="Times New Roman"/>
          <w:b/>
          <w:i/>
        </w:rPr>
        <w:t xml:space="preserve"> </w:t>
      </w:r>
    </w:p>
    <w:p w:rsidR="00465377" w:rsidRPr="00B157C5" w:rsidRDefault="00465377" w:rsidP="0046537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57C5">
        <w:rPr>
          <w:rFonts w:ascii="Times New Roman" w:eastAsia="Times New Roman" w:hAnsi="Times New Roman" w:cs="Times New Roman"/>
          <w:b/>
          <w:i/>
          <w:sz w:val="24"/>
          <w:szCs w:val="24"/>
        </w:rPr>
        <w:t>- оснащение библиотек копировально-множительным, аудио-видео-теле-обору</w:t>
      </w:r>
      <w:r w:rsidR="00B157C5" w:rsidRPr="00B157C5">
        <w:rPr>
          <w:rFonts w:ascii="Times New Roman" w:eastAsia="Times New Roman" w:hAnsi="Times New Roman" w:cs="Times New Roman"/>
          <w:b/>
          <w:i/>
          <w:sz w:val="24"/>
          <w:szCs w:val="24"/>
        </w:rPr>
        <w:t>дованием</w:t>
      </w:r>
      <w:r w:rsidRPr="00B157C5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465377" w:rsidRPr="00B157C5" w:rsidRDefault="00465377" w:rsidP="0046537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57C5">
        <w:rPr>
          <w:rFonts w:ascii="Times New Roman" w:eastAsia="Times New Roman" w:hAnsi="Times New Roman" w:cs="Times New Roman"/>
          <w:b/>
          <w:i/>
          <w:sz w:val="24"/>
          <w:szCs w:val="24"/>
        </w:rPr>
        <w:t>- осуществление профилактики, ремонтных работ, приобретение расходных материалов для поддерж</w:t>
      </w:r>
      <w:r w:rsidR="002047D5">
        <w:rPr>
          <w:rFonts w:ascii="Times New Roman" w:eastAsia="Times New Roman" w:hAnsi="Times New Roman" w:cs="Times New Roman"/>
          <w:b/>
          <w:i/>
          <w:sz w:val="24"/>
          <w:szCs w:val="24"/>
        </w:rPr>
        <w:t>ания</w:t>
      </w:r>
      <w:r w:rsidRPr="00B157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работоспособности технического оборудования.</w:t>
      </w:r>
    </w:p>
    <w:p w:rsidR="00465377" w:rsidRPr="00B157C5" w:rsidRDefault="00465377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55D8" w:rsidRPr="002E55D8" w:rsidRDefault="002E55D8" w:rsidP="00A648C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8C8">
        <w:rPr>
          <w:rFonts w:ascii="Times New Roman" w:eastAsia="Times New Roman" w:hAnsi="Times New Roman" w:cs="Times New Roman"/>
          <w:b/>
          <w:sz w:val="24"/>
          <w:szCs w:val="24"/>
        </w:rPr>
        <w:t>10. ОРГАНИЗАЦИОННО-МЕТОДИЧЕСКАЯ ДЕЯТЕЛЬНОСТЬ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5D8" w:rsidRPr="002E55D8" w:rsidRDefault="00D80F66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4D4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D5B">
        <w:rPr>
          <w:rFonts w:ascii="Times New Roman" w:eastAsia="Times New Roman" w:hAnsi="Times New Roman" w:cs="Times New Roman"/>
          <w:b/>
          <w:sz w:val="24"/>
          <w:szCs w:val="24"/>
        </w:rPr>
        <w:t>10.1.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4D4" w:rsidRPr="00CC24D4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7042B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24D4" w:rsidRPr="00CC24D4">
        <w:rPr>
          <w:rFonts w:ascii="Times New Roman" w:eastAsia="Times New Roman" w:hAnsi="Times New Roman" w:cs="Times New Roman"/>
          <w:sz w:val="24"/>
          <w:szCs w:val="24"/>
        </w:rPr>
        <w:t xml:space="preserve"> году одними из главных направлений </w:t>
      </w:r>
      <w:r w:rsidR="00CC24D4">
        <w:rPr>
          <w:rFonts w:ascii="Times New Roman" w:eastAsia="Times New Roman" w:hAnsi="Times New Roman" w:cs="Times New Roman"/>
          <w:sz w:val="24"/>
          <w:szCs w:val="24"/>
        </w:rPr>
        <w:t>ПМЦРБ</w:t>
      </w:r>
      <w:r w:rsidR="00CC24D4" w:rsidRPr="00CC24D4">
        <w:rPr>
          <w:rFonts w:ascii="Times New Roman" w:eastAsia="Times New Roman" w:hAnsi="Times New Roman" w:cs="Times New Roman"/>
          <w:sz w:val="24"/>
          <w:szCs w:val="24"/>
        </w:rPr>
        <w:t xml:space="preserve"> в работе по методическому обеспечению деятельности библиотек остаются индивидуальные и групповые консультации по различным аспектам библиотечной деятельности. Всего было оказано </w:t>
      </w:r>
      <w:r w:rsidR="007042BB">
        <w:rPr>
          <w:rFonts w:ascii="Times New Roman" w:eastAsia="Times New Roman" w:hAnsi="Times New Roman" w:cs="Times New Roman"/>
          <w:sz w:val="24"/>
          <w:szCs w:val="24"/>
        </w:rPr>
        <w:t>38 консультаций</w:t>
      </w:r>
      <w:r w:rsidR="00CC24D4" w:rsidRPr="00CC24D4">
        <w:rPr>
          <w:rFonts w:ascii="Times New Roman" w:eastAsia="Times New Roman" w:hAnsi="Times New Roman" w:cs="Times New Roman"/>
          <w:sz w:val="24"/>
          <w:szCs w:val="24"/>
        </w:rPr>
        <w:t xml:space="preserve">. Темами консультаций были: учёт и отчетность, </w:t>
      </w:r>
      <w:r w:rsidR="00CC24D4">
        <w:rPr>
          <w:rFonts w:ascii="Times New Roman" w:eastAsia="Times New Roman" w:hAnsi="Times New Roman" w:cs="Times New Roman"/>
          <w:sz w:val="24"/>
          <w:szCs w:val="24"/>
        </w:rPr>
        <w:t>подготовка публикаций</w:t>
      </w:r>
      <w:r w:rsidR="00CC24D4" w:rsidRPr="00CC24D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042BB">
        <w:rPr>
          <w:rFonts w:ascii="Times New Roman" w:eastAsia="Times New Roman" w:hAnsi="Times New Roman" w:cs="Times New Roman"/>
          <w:sz w:val="24"/>
          <w:szCs w:val="24"/>
        </w:rPr>
        <w:t>пабликах.</w:t>
      </w:r>
    </w:p>
    <w:p w:rsidR="002E55D8" w:rsidRDefault="00CC24D4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5D8" w:rsidRPr="002E55D8">
        <w:rPr>
          <w:rFonts w:ascii="Times New Roman" w:eastAsia="Times New Roman" w:hAnsi="Times New Roman" w:cs="Times New Roman"/>
          <w:sz w:val="24"/>
          <w:szCs w:val="24"/>
        </w:rPr>
        <w:t>В течение года проводилось устное консультирование библиотекарей по интересующим вопросам. Оказывалась методическая помощь библиотекам в их практической деятельности, в написании сценариев мероприятий</w:t>
      </w:r>
      <w:r w:rsidR="00D80F66">
        <w:rPr>
          <w:rFonts w:ascii="Times New Roman" w:eastAsia="Times New Roman" w:hAnsi="Times New Roman" w:cs="Times New Roman"/>
          <w:sz w:val="24"/>
          <w:szCs w:val="24"/>
        </w:rPr>
        <w:t>, оформлении выставок, подготовке районных мероприятий</w:t>
      </w:r>
      <w:r w:rsidR="002E55D8" w:rsidRPr="002E55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2BB" w:rsidRPr="002E55D8" w:rsidRDefault="007042BB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Методистом Луниной Т.М. был разработан сценарий празднования 125-летнего юбилея Дросковской с.б. Отснят и смонтирован видеоматериал для наглядного представления истории библиотеки</w:t>
      </w:r>
      <w:r w:rsidR="00A077C5">
        <w:rPr>
          <w:rFonts w:ascii="Times New Roman" w:eastAsia="Times New Roman" w:hAnsi="Times New Roman" w:cs="Times New Roman"/>
          <w:sz w:val="24"/>
          <w:szCs w:val="24"/>
        </w:rPr>
        <w:t xml:space="preserve"> и основных событий её жизни.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D5B">
        <w:rPr>
          <w:rFonts w:ascii="Times New Roman" w:eastAsia="Times New Roman" w:hAnsi="Times New Roman" w:cs="Times New Roman"/>
          <w:b/>
          <w:sz w:val="24"/>
          <w:szCs w:val="24"/>
        </w:rPr>
        <w:t>10.3.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Виды методических услуг, выполненных ЦБ.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Проведено индивидуальное консультирование по вопросам реализации библиотечных программ и профессионального самообразовательного чтения. Проведены устные консультации библиотекарей по заполнению форм годовой статистической отчётности. Подбирались материалы в помощь подготовке и проведению массовых мероприятий: по </w:t>
      </w:r>
      <w:r w:rsidR="00D80F66">
        <w:rPr>
          <w:rFonts w:ascii="Times New Roman" w:eastAsia="Times New Roman" w:hAnsi="Times New Roman" w:cs="Times New Roman"/>
          <w:sz w:val="24"/>
          <w:szCs w:val="24"/>
        </w:rPr>
        <w:t>фольклору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>, писател</w:t>
      </w:r>
      <w:r w:rsidR="00D80F66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юбиляр</w:t>
      </w:r>
      <w:r w:rsidR="00D80F6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и др.,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>- количество организованных совещаний, круглых столов, семинаров и др. профессиональных встреч – 3. Проведены: семинар - совещание – «Итоги работы Отдела библиотечного обслуживания населения и сельских библиотек за 202</w:t>
      </w:r>
      <w:r w:rsidR="00A077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год и задачи работы на 202</w:t>
      </w:r>
      <w:r w:rsidR="00A077C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год. Анализ статистических отчётов», семинар «Основные задачи и планирование работы библиотек на 202</w:t>
      </w:r>
      <w:r w:rsidR="00A077C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год», семинар «Подготовка к сдаче статистических и информационных отчётов за 202</w:t>
      </w:r>
      <w:r w:rsidR="00A077C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год»,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выездов в библиотеки с целью оказания методической помощи – </w:t>
      </w:r>
      <w:r w:rsidR="00A077C5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D5B">
        <w:rPr>
          <w:rFonts w:ascii="Times New Roman" w:eastAsia="Times New Roman" w:hAnsi="Times New Roman" w:cs="Times New Roman"/>
          <w:b/>
          <w:sz w:val="24"/>
          <w:szCs w:val="24"/>
        </w:rPr>
        <w:t>10.5.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Повышение квалификации библиотечных специалистов.</w:t>
      </w:r>
    </w:p>
    <w:p w:rsidR="00A077C5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>- Количество сотрудников, прошедших переподготовку и повышение квалификации (на основании удостоверений установленного образца</w:t>
      </w:r>
      <w:r w:rsidR="00F31D5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– 1. </w:t>
      </w:r>
    </w:p>
    <w:p w:rsidR="002E55D8" w:rsidRPr="00C2784D" w:rsidRDefault="00C2784D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Методист </w:t>
      </w:r>
      <w:r w:rsidR="00A077C5">
        <w:rPr>
          <w:rFonts w:ascii="Times New Roman" w:eastAsia="Times New Roman" w:hAnsi="Times New Roman" w:cs="Times New Roman"/>
          <w:sz w:val="24"/>
          <w:szCs w:val="24"/>
        </w:rPr>
        <w:t xml:space="preserve">Лунина Т.М. </w:t>
      </w:r>
      <w:r w:rsidR="002E55D8" w:rsidRPr="002E55D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077C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E55D8" w:rsidRPr="002E55D8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A077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55D8" w:rsidRPr="002E55D8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A077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55D8" w:rsidRPr="002E55D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077C5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2E55D8" w:rsidRPr="002E55D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A648C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55D8" w:rsidRPr="002E55D8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A077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55D8" w:rsidRPr="002E55D8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="00A077C5">
        <w:rPr>
          <w:rFonts w:ascii="Times New Roman" w:eastAsia="Times New Roman" w:hAnsi="Times New Roman" w:cs="Times New Roman"/>
          <w:sz w:val="24"/>
          <w:szCs w:val="24"/>
        </w:rPr>
        <w:t xml:space="preserve">ходила </w:t>
      </w:r>
      <w:r w:rsidR="002E55D8" w:rsidRPr="002E55D8">
        <w:rPr>
          <w:rFonts w:ascii="Times New Roman" w:eastAsia="Times New Roman" w:hAnsi="Times New Roman" w:cs="Times New Roman"/>
          <w:sz w:val="24"/>
          <w:szCs w:val="24"/>
        </w:rPr>
        <w:t xml:space="preserve">обучение в </w:t>
      </w:r>
      <w:r>
        <w:rPr>
          <w:rFonts w:ascii="Times New Roman" w:eastAsia="Times New Roman" w:hAnsi="Times New Roman" w:cs="Times New Roman"/>
          <w:sz w:val="24"/>
          <w:szCs w:val="24"/>
        </w:rPr>
        <w:t>ФГБОУ ВО</w:t>
      </w:r>
      <w:r w:rsidR="002E55D8" w:rsidRPr="002E55D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077C5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Санкт-Петербургский </w:t>
      </w:r>
      <w:r w:rsidR="00A648C8">
        <w:rPr>
          <w:rFonts w:ascii="Times New Roman" w:eastAsia="Times New Roman" w:hAnsi="Times New Roman" w:cs="Times New Roman"/>
          <w:sz w:val="24"/>
          <w:szCs w:val="24"/>
        </w:rPr>
        <w:t>государственный институт культуры</w:t>
      </w:r>
      <w:r w:rsidR="002E55D8" w:rsidRPr="002E55D8">
        <w:rPr>
          <w:rFonts w:ascii="Times New Roman" w:eastAsia="Times New Roman" w:hAnsi="Times New Roman" w:cs="Times New Roman"/>
          <w:sz w:val="24"/>
          <w:szCs w:val="24"/>
        </w:rPr>
        <w:t xml:space="preserve">» по дополнительной профессиональной программе повышения </w:t>
      </w:r>
      <w:r w:rsidR="002E55D8" w:rsidRPr="00C2784D">
        <w:rPr>
          <w:rFonts w:ascii="Times New Roman" w:eastAsia="Times New Roman" w:hAnsi="Times New Roman" w:cs="Times New Roman"/>
          <w:sz w:val="24"/>
          <w:szCs w:val="24"/>
        </w:rPr>
        <w:t>квалификации «</w:t>
      </w:r>
      <w:r w:rsidRPr="00C2784D">
        <w:rPr>
          <w:rFonts w:ascii="Times New Roman" w:hAnsi="Times New Roman" w:cs="Times New Roman"/>
          <w:sz w:val="23"/>
          <w:szCs w:val="23"/>
          <w:shd w:val="clear" w:color="auto" w:fill="FFFFFF"/>
        </w:rPr>
        <w:t>Проектная деятельность в учреждениях культуры: актуальные подходы и технологии</w:t>
      </w:r>
      <w:r w:rsidR="002E55D8" w:rsidRPr="00C2784D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84D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проекта «Творческие люди»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>Краткие выводы по разделу:</w:t>
      </w:r>
    </w:p>
    <w:p w:rsidR="002E55D8" w:rsidRPr="00A46D49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6D49">
        <w:rPr>
          <w:rFonts w:ascii="Times New Roman" w:eastAsia="Times New Roman" w:hAnsi="Times New Roman" w:cs="Times New Roman"/>
          <w:b/>
          <w:i/>
          <w:sz w:val="24"/>
          <w:szCs w:val="24"/>
        </w:rPr>
        <w:t>Проводимые практикумы и семинары позволяют продолжать непрерывное и целенаправленное профессиональное развитие библиотекарей района. Посещения библиотек с целью оказания помощи помогли многим библиотекам не только в теории, но и на практике</w:t>
      </w:r>
      <w:r w:rsidR="00C2784D">
        <w:rPr>
          <w:rFonts w:ascii="Times New Roman" w:eastAsia="Times New Roman" w:hAnsi="Times New Roman" w:cs="Times New Roman"/>
          <w:b/>
          <w:i/>
          <w:sz w:val="24"/>
          <w:szCs w:val="24"/>
        </w:rPr>
        <w:t>, что повышает качество услуг, оказываемых населению.</w:t>
      </w:r>
      <w:r w:rsidRPr="00A46D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Проведение промежуточного статистического контроля и индивидуальная работа с каждым библиотекарем позволяют выполнять показатели дорожной карты и муниципального задания.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b/>
          <w:sz w:val="24"/>
          <w:szCs w:val="24"/>
        </w:rPr>
        <w:t>11. БИБЛИОТЕЧНЫЕ КАДРЫ</w:t>
      </w:r>
    </w:p>
    <w:p w:rsidR="00150D97" w:rsidRPr="00150D97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D5B">
        <w:rPr>
          <w:rFonts w:ascii="Times New Roman" w:eastAsia="Times New Roman" w:hAnsi="Times New Roman" w:cs="Times New Roman"/>
          <w:b/>
          <w:sz w:val="24"/>
          <w:szCs w:val="24"/>
        </w:rPr>
        <w:t>11.2.</w:t>
      </w:r>
      <w:r w:rsidRPr="00150D97">
        <w:rPr>
          <w:rFonts w:ascii="Times New Roman" w:eastAsia="Times New Roman" w:hAnsi="Times New Roman" w:cs="Times New Roman"/>
          <w:sz w:val="24"/>
          <w:szCs w:val="24"/>
        </w:rPr>
        <w:t xml:space="preserve"> Общая характеристика персонала муниципальных библиотек</w:t>
      </w:r>
      <w:r w:rsidR="00150D97" w:rsidRPr="00150D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0D97" w:rsidRPr="002B63DE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DE">
        <w:rPr>
          <w:rFonts w:ascii="Times New Roman" w:eastAsia="Times New Roman" w:hAnsi="Times New Roman" w:cs="Times New Roman"/>
          <w:sz w:val="24"/>
          <w:szCs w:val="24"/>
        </w:rPr>
        <w:t xml:space="preserve"> - штат муниципальных библиотек: количество штатных единиц </w:t>
      </w:r>
      <w:r w:rsidR="00150D97" w:rsidRPr="002B63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6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D97" w:rsidRPr="002B63DE">
        <w:rPr>
          <w:rFonts w:ascii="Times New Roman" w:eastAsia="Times New Roman" w:hAnsi="Times New Roman" w:cs="Times New Roman"/>
          <w:sz w:val="24"/>
          <w:szCs w:val="24"/>
        </w:rPr>
        <w:t>8.5</w:t>
      </w:r>
      <w:r w:rsidRPr="002B63D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E55D8" w:rsidRPr="002B63DE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DE">
        <w:rPr>
          <w:rFonts w:ascii="Times New Roman" w:eastAsia="Times New Roman" w:hAnsi="Times New Roman" w:cs="Times New Roman"/>
          <w:sz w:val="24"/>
          <w:szCs w:val="24"/>
        </w:rPr>
        <w:t xml:space="preserve"> - работники муниципальных библиотек: численность работников (всего) - </w:t>
      </w:r>
      <w:r w:rsidR="00150D97" w:rsidRPr="002B63DE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B63DE">
        <w:rPr>
          <w:rFonts w:ascii="Times New Roman" w:eastAsia="Times New Roman" w:hAnsi="Times New Roman" w:cs="Times New Roman"/>
          <w:sz w:val="24"/>
          <w:szCs w:val="24"/>
        </w:rPr>
        <w:t>, из них численность работников, относящихся к основному – 15 и вспомогательному персоналу - 4;</w:t>
      </w:r>
    </w:p>
    <w:p w:rsidR="002E55D8" w:rsidRPr="002B63DE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DE">
        <w:rPr>
          <w:rFonts w:ascii="Times New Roman" w:eastAsia="Times New Roman" w:hAnsi="Times New Roman" w:cs="Times New Roman"/>
          <w:sz w:val="24"/>
          <w:szCs w:val="24"/>
        </w:rPr>
        <w:t>- число сотрудников, работающих на неполные ставки – 10, преобладающий размер неполных ставок – на 0,25 – 8, на 0,5 – 2;</w:t>
      </w:r>
    </w:p>
    <w:p w:rsid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2BB">
        <w:rPr>
          <w:rFonts w:ascii="Times New Roman" w:eastAsia="Times New Roman" w:hAnsi="Times New Roman" w:cs="Times New Roman"/>
          <w:sz w:val="24"/>
          <w:szCs w:val="24"/>
        </w:rPr>
        <w:t>- вакансии в муниципальных библиотеках – в МКУК «Покровская МЦРБ им. С. Н. Оловенникова» вакантн</w:t>
      </w:r>
      <w:r w:rsidR="00943E35" w:rsidRPr="007042BB">
        <w:rPr>
          <w:rFonts w:ascii="Times New Roman" w:eastAsia="Times New Roman" w:hAnsi="Times New Roman" w:cs="Times New Roman"/>
          <w:sz w:val="24"/>
          <w:szCs w:val="24"/>
        </w:rPr>
        <w:t xml:space="preserve">ы должности библиотекарей </w:t>
      </w:r>
      <w:r w:rsidR="007042BB" w:rsidRPr="007042BB">
        <w:rPr>
          <w:rFonts w:ascii="Times New Roman" w:eastAsia="Times New Roman" w:hAnsi="Times New Roman" w:cs="Times New Roman"/>
          <w:sz w:val="24"/>
          <w:szCs w:val="24"/>
        </w:rPr>
        <w:t>Алексеевской</w:t>
      </w:r>
      <w:r w:rsidR="00943E35" w:rsidRPr="007042BB">
        <w:rPr>
          <w:rFonts w:ascii="Times New Roman" w:eastAsia="Times New Roman" w:hAnsi="Times New Roman" w:cs="Times New Roman"/>
          <w:sz w:val="24"/>
          <w:szCs w:val="24"/>
        </w:rPr>
        <w:t xml:space="preserve"> и Никольской сельских библиотек</w:t>
      </w:r>
      <w:r w:rsidR="00F15DA8">
        <w:rPr>
          <w:rFonts w:ascii="Times New Roman" w:eastAsia="Times New Roman" w:hAnsi="Times New Roman" w:cs="Times New Roman"/>
          <w:sz w:val="24"/>
          <w:szCs w:val="24"/>
        </w:rPr>
        <w:t xml:space="preserve"> по 0,25 ставки библиотекаря</w:t>
      </w:r>
      <w:r w:rsidR="007042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5D8" w:rsidRPr="002E55D8" w:rsidRDefault="007042BB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5DA8">
        <w:rPr>
          <w:rFonts w:ascii="Times New Roman" w:eastAsia="Times New Roman" w:hAnsi="Times New Roman" w:cs="Times New Roman"/>
          <w:sz w:val="24"/>
          <w:szCs w:val="24"/>
        </w:rPr>
        <w:t xml:space="preserve">вакансии в </w:t>
      </w:r>
      <w:r w:rsidR="00F15DA8" w:rsidRPr="007042BB">
        <w:rPr>
          <w:rFonts w:ascii="Times New Roman" w:eastAsia="Times New Roman" w:hAnsi="Times New Roman" w:cs="Times New Roman"/>
          <w:sz w:val="24"/>
          <w:szCs w:val="24"/>
        </w:rPr>
        <w:t>«Покровская МЦРБ им. С. Н. Оловенникова»</w:t>
      </w:r>
      <w:r w:rsidR="00F15DA8">
        <w:rPr>
          <w:rFonts w:ascii="Times New Roman" w:eastAsia="Times New Roman" w:hAnsi="Times New Roman" w:cs="Times New Roman"/>
          <w:sz w:val="24"/>
          <w:szCs w:val="24"/>
        </w:rPr>
        <w:t xml:space="preserve"> и в Детской библиотеке </w:t>
      </w:r>
      <w:r w:rsidR="00F15DA8" w:rsidRPr="007042BB">
        <w:rPr>
          <w:rFonts w:ascii="Times New Roman" w:eastAsia="Times New Roman" w:hAnsi="Times New Roman" w:cs="Times New Roman"/>
          <w:sz w:val="24"/>
          <w:szCs w:val="24"/>
        </w:rPr>
        <w:t>«Покровская МЦРБ им. С. Н. Оловенникова»</w:t>
      </w:r>
      <w:r w:rsidR="00F15DA8">
        <w:rPr>
          <w:rFonts w:ascii="Times New Roman" w:eastAsia="Times New Roman" w:hAnsi="Times New Roman" w:cs="Times New Roman"/>
          <w:sz w:val="24"/>
          <w:szCs w:val="24"/>
        </w:rPr>
        <w:t xml:space="preserve"> по 0,5 ставки библиотекаря.</w:t>
      </w:r>
    </w:p>
    <w:p w:rsidR="002E55D8" w:rsidRPr="00CC24D4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24D4">
        <w:rPr>
          <w:rFonts w:ascii="Times New Roman" w:eastAsia="Times New Roman" w:hAnsi="Times New Roman" w:cs="Times New Roman"/>
          <w:b/>
          <w:i/>
          <w:sz w:val="24"/>
          <w:szCs w:val="24"/>
        </w:rPr>
        <w:t>На сегодняшний день библиотечные кадры района представлены квалифицированными, опытными сотрудниками. Средний стаж работы в культуре составляет более 1</w:t>
      </w:r>
      <w:r w:rsidR="00CC24D4" w:rsidRPr="00CC24D4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CC24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лет. Проблемой остается отсутствие притока мо</w:t>
      </w:r>
      <w:r w:rsidR="00CC24D4" w:rsidRPr="00CC24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лодых кадров. Из 13 сотрудников – </w:t>
      </w:r>
      <w:r w:rsidR="004C0E45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CC24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пенсионного возраста, а средний возраст библиотекаря – 5</w:t>
      </w:r>
      <w:r w:rsidR="004C0E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</w:t>
      </w:r>
      <w:r w:rsidR="00CC24D4" w:rsidRPr="00CC24D4">
        <w:rPr>
          <w:rFonts w:ascii="Times New Roman" w:eastAsia="Times New Roman" w:hAnsi="Times New Roman" w:cs="Times New Roman"/>
          <w:b/>
          <w:i/>
          <w:sz w:val="24"/>
          <w:szCs w:val="24"/>
        </w:rPr>
        <w:t>года</w:t>
      </w:r>
      <w:r w:rsidRPr="00CC24D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CC24D4" w:rsidRPr="00CC24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Вакансия в двух библиотеках открыта, предложений пока нет.</w:t>
      </w:r>
    </w:p>
    <w:p w:rsidR="002E55D8" w:rsidRPr="002E55D8" w:rsidRDefault="002E55D8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D8" w:rsidRPr="00F2155A" w:rsidRDefault="002E55D8" w:rsidP="00F2155A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55A">
        <w:rPr>
          <w:rFonts w:ascii="Times New Roman" w:eastAsia="Times New Roman" w:hAnsi="Times New Roman" w:cs="Times New Roman"/>
          <w:b/>
          <w:sz w:val="24"/>
          <w:szCs w:val="24"/>
        </w:rPr>
        <w:t>12. МАТЕРИАЛЬНО-ТЕХНИЧЕСКИЕ РЕСУРСЫ БИБЛИОТЕК.</w:t>
      </w:r>
    </w:p>
    <w:p w:rsidR="002E55D8" w:rsidRPr="002E55D8" w:rsidRDefault="002E55D8" w:rsidP="002B63D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45">
        <w:rPr>
          <w:rFonts w:ascii="Times New Roman" w:eastAsia="Times New Roman" w:hAnsi="Times New Roman" w:cs="Times New Roman"/>
          <w:b/>
          <w:sz w:val="24"/>
          <w:szCs w:val="24"/>
        </w:rPr>
        <w:t>12.1.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МЦРБ размещается на первом этаже здания поселковой администрации. Сельские библиотеки находятся в зданиях сельских клубов, общеобразовательных школ. Дросковская сельская библиотека имеет отдельное здание.</w:t>
      </w:r>
      <w:r w:rsidR="00C75D82">
        <w:rPr>
          <w:rFonts w:ascii="Times New Roman" w:eastAsia="Times New Roman" w:hAnsi="Times New Roman" w:cs="Times New Roman"/>
          <w:sz w:val="24"/>
          <w:szCs w:val="24"/>
        </w:rPr>
        <w:t xml:space="preserve"> В 2023 году к юбилею библиотеки выполнен косметический ремонт своими силами.</w:t>
      </w:r>
    </w:p>
    <w:p w:rsidR="002E55D8" w:rsidRPr="002E55D8" w:rsidRDefault="002E55D8" w:rsidP="002B63D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lastRenderedPageBreak/>
        <w:t>Сельских библиотек, оснащенных специальным оборудованием и обеспечивающих доступность для людей с ограниченными</w:t>
      </w:r>
      <w:r w:rsidR="00CB3B4F"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возможностями,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E3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ет, только МЦРБ </w:t>
      </w:r>
      <w:r w:rsidR="00943E35">
        <w:rPr>
          <w:rFonts w:ascii="Times New Roman" w:eastAsia="Times New Roman" w:hAnsi="Times New Roman" w:cs="Times New Roman"/>
          <w:sz w:val="24"/>
          <w:szCs w:val="24"/>
        </w:rPr>
        <w:t>оборудована пандусом</w:t>
      </w:r>
    </w:p>
    <w:p w:rsidR="002E55D8" w:rsidRPr="002E55D8" w:rsidRDefault="002E55D8" w:rsidP="002B63D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В районе не отапливаются </w:t>
      </w:r>
      <w:r w:rsidR="00943E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сельские библиотеки: Вепринецкая, </w:t>
      </w:r>
      <w:r w:rsidR="00C75D82">
        <w:rPr>
          <w:rFonts w:ascii="Times New Roman" w:eastAsia="Times New Roman" w:hAnsi="Times New Roman" w:cs="Times New Roman"/>
          <w:sz w:val="24"/>
          <w:szCs w:val="24"/>
        </w:rPr>
        <w:t>Верхососенская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5D8" w:rsidRPr="002E55D8" w:rsidRDefault="002E55D8" w:rsidP="002B63D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45">
        <w:rPr>
          <w:rFonts w:ascii="Times New Roman" w:eastAsia="Times New Roman" w:hAnsi="Times New Roman" w:cs="Times New Roman"/>
          <w:b/>
          <w:sz w:val="24"/>
          <w:szCs w:val="24"/>
        </w:rPr>
        <w:t>12.2.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безопасности библиотек и библиотечных фондов.</w:t>
      </w:r>
    </w:p>
    <w:p w:rsidR="002E55D8" w:rsidRPr="002E55D8" w:rsidRDefault="002E55D8" w:rsidP="002B63D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>- Количество библиотек, имеющих охранные средства – 0.</w:t>
      </w:r>
    </w:p>
    <w:p w:rsidR="002E55D8" w:rsidRPr="002E55D8" w:rsidRDefault="002E55D8" w:rsidP="002B63D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>- Количество библиотек, имеющих пожарную сигнализацию – 1</w:t>
      </w:r>
      <w:r w:rsidR="00943E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>. МЦРБ</w:t>
      </w:r>
      <w:r w:rsidR="00943E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3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E35">
        <w:rPr>
          <w:rFonts w:ascii="Times New Roman" w:eastAsia="Times New Roman" w:hAnsi="Times New Roman" w:cs="Times New Roman"/>
          <w:sz w:val="24"/>
          <w:szCs w:val="24"/>
        </w:rPr>
        <w:t>ДБ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и все сельские библиотеки имеют противопожарную сигнализацию. </w:t>
      </w:r>
    </w:p>
    <w:p w:rsidR="002E55D8" w:rsidRPr="002E55D8" w:rsidRDefault="002E55D8" w:rsidP="002B63D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8">
        <w:rPr>
          <w:rFonts w:ascii="Times New Roman" w:eastAsia="Times New Roman" w:hAnsi="Times New Roman" w:cs="Times New Roman"/>
          <w:sz w:val="24"/>
          <w:szCs w:val="24"/>
        </w:rPr>
        <w:t>- Аварийных ситуаций в МЦРБ и сельских библиотеках в 202</w:t>
      </w:r>
      <w:r w:rsidR="00A616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году не было.</w:t>
      </w:r>
    </w:p>
    <w:p w:rsidR="002E55D8" w:rsidRDefault="002E55D8" w:rsidP="002B63D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"/>
      <w:r w:rsidRPr="004C0E45">
        <w:rPr>
          <w:rFonts w:ascii="Times New Roman" w:eastAsia="Times New Roman" w:hAnsi="Times New Roman" w:cs="Times New Roman"/>
          <w:b/>
          <w:sz w:val="24"/>
          <w:szCs w:val="24"/>
        </w:rPr>
        <w:t>12.4.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6"/>
      <w:r w:rsidR="007650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55D8">
        <w:rPr>
          <w:rFonts w:ascii="Times New Roman" w:eastAsia="Times New Roman" w:hAnsi="Times New Roman" w:cs="Times New Roman"/>
          <w:sz w:val="24"/>
          <w:szCs w:val="24"/>
        </w:rPr>
        <w:t>тационарные телефоны имеются в МКУК «Покровская МЦРБ им. С. Н. Оловенникова» и Дросковской сельской библиотеке.</w:t>
      </w:r>
    </w:p>
    <w:p w:rsidR="00F43B36" w:rsidRPr="00A53349" w:rsidRDefault="00F43B36" w:rsidP="002E55D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1A3" w:rsidRPr="00DC4F0F" w:rsidRDefault="001831A3" w:rsidP="0044222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744B15" w:rsidRPr="00190FEA" w:rsidRDefault="00744B15" w:rsidP="00744B15">
      <w:pPr>
        <w:ind w:left="142" w:right="-143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1DE">
        <w:rPr>
          <w:rFonts w:ascii="Times New Roman" w:eastAsia="Calibri" w:hAnsi="Times New Roman" w:cs="Times New Roman"/>
          <w:b/>
          <w:sz w:val="24"/>
          <w:szCs w:val="24"/>
        </w:rPr>
        <w:t>13. ДОХОДЫ И РАСХОДЫ, МЕРОПРИЯТИЯ ПО УКРЕПЛЕНИЮ ФИНАНСОВОЙ БАЗЫ, ЭКОНОМНОМУ И ЭФФЕКТИВНОМУ ИСПОЛЬЗОВАНИЮ РЕСУРСОВ</w:t>
      </w:r>
    </w:p>
    <w:p w:rsidR="00744B15" w:rsidRPr="00DA2522" w:rsidRDefault="00744B15" w:rsidP="00C205BD">
      <w:pPr>
        <w:spacing w:after="0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>От общего бюджетного финансирования организаций культуры района в 202</w:t>
      </w:r>
      <w:r w:rsidR="00FA022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году бюджетное финансирование библиотек составляет </w:t>
      </w:r>
      <w:r w:rsidR="00DA2522">
        <w:rPr>
          <w:rFonts w:ascii="Times New Roman" w:eastAsia="Calibri" w:hAnsi="Times New Roman" w:cs="Times New Roman"/>
          <w:sz w:val="24"/>
          <w:szCs w:val="24"/>
        </w:rPr>
        <w:t>31,4</w:t>
      </w:r>
      <w:r w:rsidRPr="00DA2522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744B15" w:rsidRPr="00A376A7" w:rsidRDefault="00744B15" w:rsidP="00C205BD">
      <w:pPr>
        <w:spacing w:after="0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 Для сравнения – в 202</w:t>
      </w:r>
      <w:r w:rsidR="00FA0227">
        <w:rPr>
          <w:rFonts w:ascii="Times New Roman" w:eastAsia="Calibri" w:hAnsi="Times New Roman" w:cs="Times New Roman"/>
          <w:sz w:val="24"/>
          <w:szCs w:val="24"/>
        </w:rPr>
        <w:t>2</w:t>
      </w:r>
      <w:r w:rsidR="00F40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г. бюджетное финансирование библиотек составило </w:t>
      </w:r>
      <w:r w:rsidR="00FA0227">
        <w:rPr>
          <w:rFonts w:ascii="Times New Roman" w:eastAsia="Calibri" w:hAnsi="Times New Roman" w:cs="Times New Roman"/>
          <w:sz w:val="24"/>
          <w:szCs w:val="24"/>
        </w:rPr>
        <w:t>43,4</w:t>
      </w: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 % от общего бюджетного финансирования организаций культуры района.</w:t>
      </w:r>
    </w:p>
    <w:p w:rsidR="00744B15" w:rsidRPr="00A376A7" w:rsidRDefault="00744B15" w:rsidP="00C205BD">
      <w:pPr>
        <w:spacing w:after="0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>В местном бюджете района строка на комплектование библиотек выделена.</w:t>
      </w:r>
    </w:p>
    <w:p w:rsidR="00744B15" w:rsidRPr="00A376A7" w:rsidRDefault="00744B15" w:rsidP="00D600F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>Бюджетное финансирование библиотек.</w:t>
      </w:r>
    </w:p>
    <w:p w:rsidR="00744B15" w:rsidRDefault="00744B15" w:rsidP="00D600F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Источники финансирования: </w:t>
      </w:r>
      <w:r w:rsidR="00FA0227" w:rsidRPr="00BE13DA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федеральный, </w:t>
      </w:r>
      <w:r w:rsidRPr="00BE13DA">
        <w:rPr>
          <w:rFonts w:ascii="Times New Roman" w:eastAsia="Calibri" w:hAnsi="Times New Roman" w:cs="Times New Roman"/>
          <w:b/>
          <w:sz w:val="24"/>
          <w:szCs w:val="24"/>
        </w:rPr>
        <w:t>областной, районный бюджеты</w:t>
      </w:r>
      <w:r w:rsidRPr="00A376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6BA0" w:rsidRDefault="00D56BA0" w:rsidP="00D600F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5BD" w:rsidRDefault="00C205BD" w:rsidP="00D600F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5BD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муниципального казенного учреждения культуры «</w:t>
      </w:r>
      <w:r>
        <w:rPr>
          <w:rFonts w:ascii="Times New Roman" w:eastAsia="Calibri" w:hAnsi="Times New Roman" w:cs="Times New Roman"/>
          <w:sz w:val="24"/>
          <w:szCs w:val="24"/>
        </w:rPr>
        <w:t>Покровская МЦРБ им С. Н. Оловенникова</w:t>
      </w:r>
      <w:r w:rsidRPr="00C205BD">
        <w:rPr>
          <w:rFonts w:ascii="Times New Roman" w:eastAsia="Calibri" w:hAnsi="Times New Roman" w:cs="Times New Roman"/>
          <w:sz w:val="24"/>
          <w:szCs w:val="24"/>
        </w:rPr>
        <w:t>» в 202</w:t>
      </w:r>
      <w:r w:rsidR="00FA0227">
        <w:rPr>
          <w:rFonts w:ascii="Times New Roman" w:eastAsia="Calibri" w:hAnsi="Times New Roman" w:cs="Times New Roman"/>
          <w:sz w:val="24"/>
          <w:szCs w:val="24"/>
        </w:rPr>
        <w:t>3</w:t>
      </w:r>
      <w:r w:rsidRPr="00C205BD">
        <w:rPr>
          <w:rFonts w:ascii="Times New Roman" w:eastAsia="Calibri" w:hAnsi="Times New Roman" w:cs="Times New Roman"/>
          <w:sz w:val="24"/>
          <w:szCs w:val="24"/>
        </w:rPr>
        <w:t xml:space="preserve"> году составило </w:t>
      </w:r>
      <w:r w:rsidR="00FA0227">
        <w:rPr>
          <w:rFonts w:ascii="Times New Roman" w:eastAsia="Calibri" w:hAnsi="Times New Roman" w:cs="Times New Roman"/>
          <w:b/>
          <w:sz w:val="24"/>
          <w:szCs w:val="24"/>
        </w:rPr>
        <w:t>4 851 900,37</w:t>
      </w:r>
      <w:r w:rsidRPr="00C205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D56BA0" w:rsidRDefault="00D56BA0" w:rsidP="00D600F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B36" w:rsidRDefault="00F43B36" w:rsidP="00C205B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Профинансировано </w:t>
      </w:r>
      <w:r w:rsidRPr="00F43B36">
        <w:rPr>
          <w:rFonts w:ascii="Times New Roman" w:eastAsia="Calibri" w:hAnsi="Times New Roman" w:cs="Times New Roman"/>
          <w:sz w:val="24"/>
          <w:szCs w:val="24"/>
        </w:rPr>
        <w:t xml:space="preserve">за счет средств муниципального бюджета </w:t>
      </w:r>
      <w:r w:rsidR="00931A63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3A555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559">
        <w:rPr>
          <w:rFonts w:ascii="Times New Roman" w:eastAsia="Calibri" w:hAnsi="Times New Roman" w:cs="Times New Roman"/>
          <w:b/>
          <w:sz w:val="24"/>
          <w:szCs w:val="24"/>
        </w:rPr>
        <w:t>4 755 956,37</w:t>
      </w:r>
      <w:r w:rsidRPr="00F43B36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931A63" w:rsidRDefault="00931A63" w:rsidP="00C205B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A63" w:rsidRPr="007808CB" w:rsidRDefault="00931A63" w:rsidP="00C205B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63">
        <w:rPr>
          <w:rFonts w:ascii="Times New Roman" w:eastAsia="Calibri" w:hAnsi="Times New Roman" w:cs="Times New Roman"/>
          <w:sz w:val="24"/>
          <w:szCs w:val="24"/>
        </w:rPr>
        <w:t xml:space="preserve">Профинансировано за счет средств муниципального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ЦБ – </w:t>
      </w:r>
      <w:r w:rsidR="007808CB" w:rsidRPr="007808CB">
        <w:rPr>
          <w:rFonts w:ascii="Times New Roman" w:eastAsia="Calibri" w:hAnsi="Times New Roman" w:cs="Times New Roman"/>
          <w:b/>
          <w:sz w:val="24"/>
          <w:szCs w:val="24"/>
        </w:rPr>
        <w:t xml:space="preserve">3 391631,52 </w:t>
      </w:r>
      <w:r w:rsidR="007808CB" w:rsidRPr="007808CB">
        <w:rPr>
          <w:rFonts w:ascii="Times New Roman" w:eastAsia="Calibri" w:hAnsi="Times New Roman" w:cs="Times New Roman"/>
          <w:sz w:val="24"/>
          <w:szCs w:val="24"/>
        </w:rPr>
        <w:t>руб</w:t>
      </w:r>
      <w:r w:rsidRPr="007808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B36" w:rsidRDefault="00F43B36" w:rsidP="00F43B3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3B36">
        <w:rPr>
          <w:rFonts w:ascii="Times New Roman" w:eastAsia="Calibri" w:hAnsi="Times New Roman" w:cs="Times New Roman"/>
          <w:sz w:val="24"/>
          <w:szCs w:val="24"/>
        </w:rPr>
        <w:t xml:space="preserve">Профинансировано за счет средств муниципального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сельские библиотеки </w:t>
      </w:r>
      <w:r w:rsidRPr="00F43B3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8CB" w:rsidRPr="007808CB">
        <w:rPr>
          <w:rFonts w:ascii="Times New Roman" w:eastAsia="Calibri" w:hAnsi="Times New Roman" w:cs="Times New Roman"/>
          <w:b/>
          <w:sz w:val="24"/>
          <w:szCs w:val="24"/>
        </w:rPr>
        <w:t>1364 324,85</w:t>
      </w:r>
      <w:r w:rsidR="00D56BA0" w:rsidRPr="007808CB">
        <w:rPr>
          <w:rFonts w:ascii="Times New Roman" w:eastAsia="Calibri" w:hAnsi="Times New Roman" w:cs="Times New Roman"/>
          <w:sz w:val="24"/>
          <w:szCs w:val="24"/>
        </w:rPr>
        <w:t>руб</w:t>
      </w:r>
      <w:r w:rsidR="00D56BA0" w:rsidRPr="007808C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6BA0" w:rsidRPr="00F43B36" w:rsidRDefault="00D56BA0" w:rsidP="00F43B3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227" w:rsidRPr="00BE13DA" w:rsidRDefault="00F43B36" w:rsidP="00F43B3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3DA">
        <w:rPr>
          <w:rFonts w:ascii="Times New Roman" w:eastAsia="Calibri" w:hAnsi="Times New Roman" w:cs="Times New Roman"/>
          <w:b/>
          <w:sz w:val="24"/>
          <w:szCs w:val="24"/>
        </w:rPr>
        <w:t>Средства бюджетов других уровней –</w:t>
      </w:r>
      <w:r w:rsidR="00C772A7">
        <w:rPr>
          <w:rFonts w:ascii="Times New Roman" w:eastAsia="Calibri" w:hAnsi="Times New Roman" w:cs="Times New Roman"/>
          <w:b/>
          <w:sz w:val="24"/>
          <w:szCs w:val="24"/>
        </w:rPr>
        <w:t>95 944,0 руб.</w:t>
      </w:r>
    </w:p>
    <w:p w:rsidR="00BE13DA" w:rsidRDefault="00F43B36" w:rsidP="00F43B3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3DA">
        <w:rPr>
          <w:rFonts w:ascii="Times New Roman" w:eastAsia="Calibri" w:hAnsi="Times New Roman" w:cs="Times New Roman"/>
          <w:sz w:val="24"/>
          <w:szCs w:val="24"/>
        </w:rPr>
        <w:t xml:space="preserve">Профинансировано </w:t>
      </w:r>
      <w:r w:rsidR="00BE13DA" w:rsidRPr="00F43B36">
        <w:rPr>
          <w:rFonts w:ascii="Times New Roman" w:eastAsia="Calibri" w:hAnsi="Times New Roman" w:cs="Times New Roman"/>
          <w:sz w:val="24"/>
          <w:szCs w:val="24"/>
        </w:rPr>
        <w:t xml:space="preserve">за счет средств </w:t>
      </w:r>
      <w:r w:rsidR="00BE13DA">
        <w:rPr>
          <w:rFonts w:ascii="Times New Roman" w:eastAsia="Calibri" w:hAnsi="Times New Roman" w:cs="Times New Roman"/>
          <w:sz w:val="24"/>
          <w:szCs w:val="24"/>
        </w:rPr>
        <w:t xml:space="preserve">областного бюджета </w:t>
      </w:r>
      <w:r w:rsidR="003A5559">
        <w:rPr>
          <w:rFonts w:ascii="Times New Roman" w:eastAsia="Calibri" w:hAnsi="Times New Roman" w:cs="Times New Roman"/>
          <w:b/>
          <w:sz w:val="24"/>
          <w:szCs w:val="24"/>
        </w:rPr>
        <w:t>35 9</w:t>
      </w:r>
      <w:r w:rsidR="00C772A7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3A5559">
        <w:rPr>
          <w:rFonts w:ascii="Times New Roman" w:eastAsia="Calibri" w:hAnsi="Times New Roman" w:cs="Times New Roman"/>
          <w:b/>
          <w:sz w:val="24"/>
          <w:szCs w:val="24"/>
        </w:rPr>
        <w:t>,96</w:t>
      </w:r>
      <w:r w:rsidRPr="00D56B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BA0">
        <w:rPr>
          <w:rFonts w:ascii="Times New Roman" w:eastAsia="Calibri" w:hAnsi="Times New Roman" w:cs="Times New Roman"/>
          <w:sz w:val="24"/>
          <w:szCs w:val="24"/>
        </w:rPr>
        <w:t>руб</w:t>
      </w:r>
      <w:r w:rsidRPr="00D56BA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56B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13DA" w:rsidRDefault="00BE13DA" w:rsidP="00F43B3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Профинансировано </w:t>
      </w:r>
      <w:r w:rsidRPr="00F43B36">
        <w:rPr>
          <w:rFonts w:ascii="Times New Roman" w:eastAsia="Calibri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F43B36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3A5559">
        <w:rPr>
          <w:rFonts w:ascii="Times New Roman" w:eastAsia="Calibri" w:hAnsi="Times New Roman" w:cs="Times New Roman"/>
          <w:b/>
          <w:sz w:val="24"/>
          <w:szCs w:val="24"/>
        </w:rPr>
        <w:t xml:space="preserve">60 009,04 </w:t>
      </w:r>
      <w:r w:rsidR="003A5559" w:rsidRPr="003A5559">
        <w:rPr>
          <w:rFonts w:ascii="Times New Roman" w:eastAsia="Calibri" w:hAnsi="Times New Roman" w:cs="Times New Roman"/>
          <w:sz w:val="24"/>
          <w:szCs w:val="24"/>
        </w:rPr>
        <w:t>руб</w:t>
      </w:r>
      <w:r w:rsidR="003A555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E13DA" w:rsidRDefault="00BE13DA" w:rsidP="00F43B3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7D39" w:rsidRDefault="00EA7D39" w:rsidP="00BE13D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декабре 2023 года получена доплата на зарплату из областного бюджета в сумме 167 131,00 руб. , средства прошли как поступления из местного бюджета. </w:t>
      </w:r>
    </w:p>
    <w:p w:rsidR="00BE13DA" w:rsidRDefault="00BE13DA" w:rsidP="00BE13D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3DA" w:rsidRDefault="00BE13DA" w:rsidP="00F43B3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E90" w:rsidRPr="00121E90" w:rsidRDefault="00121E90" w:rsidP="00121E9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E90">
        <w:rPr>
          <w:rFonts w:ascii="Times New Roman" w:eastAsia="Calibri" w:hAnsi="Times New Roman" w:cs="Times New Roman"/>
          <w:b/>
          <w:sz w:val="24"/>
          <w:szCs w:val="24"/>
        </w:rPr>
        <w:t>Внебюджетных поступлений в 202</w:t>
      </w:r>
      <w:r w:rsidR="007808C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21E90">
        <w:rPr>
          <w:rFonts w:ascii="Times New Roman" w:eastAsia="Calibri" w:hAnsi="Times New Roman" w:cs="Times New Roman"/>
          <w:b/>
          <w:sz w:val="24"/>
          <w:szCs w:val="24"/>
        </w:rPr>
        <w:t>г. в МЦРБ</w:t>
      </w:r>
      <w:r w:rsidR="00BE13DA">
        <w:rPr>
          <w:rFonts w:ascii="Times New Roman" w:eastAsia="Calibri" w:hAnsi="Times New Roman" w:cs="Times New Roman"/>
          <w:b/>
          <w:sz w:val="24"/>
          <w:szCs w:val="24"/>
        </w:rPr>
        <w:t>, ДБ</w:t>
      </w:r>
      <w:r w:rsidRPr="00121E90">
        <w:rPr>
          <w:rFonts w:ascii="Times New Roman" w:eastAsia="Calibri" w:hAnsi="Times New Roman" w:cs="Times New Roman"/>
          <w:b/>
          <w:sz w:val="24"/>
          <w:szCs w:val="24"/>
        </w:rPr>
        <w:t xml:space="preserve"> и в сельские библиотеки не было.</w:t>
      </w:r>
    </w:p>
    <w:p w:rsidR="00121E90" w:rsidRDefault="00121E90" w:rsidP="00F43B3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BA0" w:rsidRPr="00931A63" w:rsidRDefault="00931A63" w:rsidP="00931A6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1A63">
        <w:rPr>
          <w:rFonts w:ascii="Times New Roman" w:eastAsia="Calibri" w:hAnsi="Times New Roman" w:cs="Times New Roman"/>
          <w:b/>
          <w:i/>
          <w:sz w:val="24"/>
          <w:szCs w:val="24"/>
        </w:rPr>
        <w:t>Использование средств.</w:t>
      </w:r>
    </w:p>
    <w:p w:rsidR="00744B15" w:rsidRPr="00DA2522" w:rsidRDefault="00744B15" w:rsidP="00D600F9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Зарплата работникам библиотек выплачивается своевременно. Среднемесячный заработок основного персонала – </w:t>
      </w:r>
      <w:r w:rsidR="00DA2522" w:rsidRPr="00DA2522">
        <w:rPr>
          <w:rFonts w:ascii="Times New Roman" w:eastAsia="Calibri" w:hAnsi="Times New Roman" w:cs="Times New Roman"/>
          <w:sz w:val="24"/>
          <w:szCs w:val="24"/>
        </w:rPr>
        <w:t>30 572,70 руб.</w:t>
      </w:r>
      <w:r w:rsidRPr="00DA25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DE6" w:rsidRPr="00951DE6" w:rsidRDefault="00951DE6" w:rsidP="00951DE6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22">
        <w:rPr>
          <w:rFonts w:ascii="Times New Roman" w:eastAsia="Calibri" w:hAnsi="Times New Roman" w:cs="Times New Roman"/>
          <w:sz w:val="24"/>
          <w:szCs w:val="24"/>
        </w:rPr>
        <w:t>В 202</w:t>
      </w:r>
      <w:r w:rsidR="003A5559" w:rsidRPr="00DA2522">
        <w:rPr>
          <w:rFonts w:ascii="Times New Roman" w:eastAsia="Calibri" w:hAnsi="Times New Roman" w:cs="Times New Roman"/>
          <w:sz w:val="24"/>
          <w:szCs w:val="24"/>
        </w:rPr>
        <w:t>3</w:t>
      </w:r>
      <w:r w:rsidRPr="00DA2522">
        <w:rPr>
          <w:rFonts w:ascii="Times New Roman" w:eastAsia="Calibri" w:hAnsi="Times New Roman" w:cs="Times New Roman"/>
          <w:sz w:val="24"/>
          <w:szCs w:val="24"/>
        </w:rPr>
        <w:t xml:space="preserve"> году заработная плата работников библиотек </w:t>
      </w:r>
      <w:r w:rsidRPr="00951DE6">
        <w:rPr>
          <w:rFonts w:ascii="Times New Roman" w:eastAsia="Calibri" w:hAnsi="Times New Roman" w:cs="Times New Roman"/>
          <w:sz w:val="24"/>
          <w:szCs w:val="24"/>
        </w:rPr>
        <w:t>выплачивалась из муниципального бюджета.</w:t>
      </w:r>
    </w:p>
    <w:p w:rsidR="00744B15" w:rsidRPr="0040678A" w:rsidRDefault="00744B15" w:rsidP="00E72D20">
      <w:pPr>
        <w:spacing w:after="0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67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Расход бюджета </w:t>
      </w:r>
      <w:r w:rsidR="00C772A7">
        <w:rPr>
          <w:rFonts w:ascii="Times New Roman" w:eastAsia="Calibri" w:hAnsi="Times New Roman" w:cs="Times New Roman"/>
          <w:b/>
          <w:i/>
          <w:sz w:val="24"/>
          <w:szCs w:val="24"/>
        </w:rPr>
        <w:t>на ЦБ</w:t>
      </w:r>
      <w:r w:rsidRPr="0040678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744B15" w:rsidRPr="00C772A7" w:rsidRDefault="00744B15" w:rsidP="00121E90">
      <w:pPr>
        <w:spacing w:after="0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Муниципальный бюджет</w:t>
      </w:r>
      <w:r w:rsidR="0077610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7610F" w:rsidRPr="0077610F">
        <w:rPr>
          <w:rFonts w:ascii="Times New Roman" w:eastAsia="Calibri" w:hAnsi="Times New Roman" w:cs="Times New Roman"/>
          <w:b/>
          <w:i/>
          <w:sz w:val="24"/>
          <w:szCs w:val="24"/>
        </w:rPr>
        <w:t>Всего - 3 391 631,52 руб</w:t>
      </w:r>
      <w:r w:rsidR="00C772A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E72D20" w:rsidRPr="00E72D20" w:rsidRDefault="00E72D20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2D20">
        <w:rPr>
          <w:rFonts w:ascii="Times New Roman" w:eastAsia="Calibri" w:hAnsi="Times New Roman" w:cs="Times New Roman"/>
          <w:b/>
          <w:i/>
          <w:sz w:val="24"/>
          <w:szCs w:val="24"/>
        </w:rPr>
        <w:t>Заработная плата</w:t>
      </w:r>
    </w:p>
    <w:p w:rsidR="00744B15" w:rsidRPr="00BE13DA" w:rsidRDefault="00744B15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DA">
        <w:rPr>
          <w:rFonts w:ascii="Times New Roman" w:eastAsia="Calibri" w:hAnsi="Times New Roman" w:cs="Times New Roman"/>
          <w:sz w:val="24"/>
          <w:szCs w:val="24"/>
        </w:rPr>
        <w:t>211эк. кл.</w:t>
      </w:r>
      <w:r w:rsidR="00121E90" w:rsidRPr="00BE1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3DA">
        <w:rPr>
          <w:rFonts w:ascii="Times New Roman" w:eastAsia="Calibri" w:hAnsi="Times New Roman" w:cs="Times New Roman"/>
          <w:sz w:val="24"/>
          <w:szCs w:val="24"/>
        </w:rPr>
        <w:t>(заработная плата</w:t>
      </w:r>
      <w:r w:rsidR="00121E90" w:rsidRPr="00BE13DA">
        <w:rPr>
          <w:rFonts w:ascii="Times New Roman" w:eastAsia="Calibri" w:hAnsi="Times New Roman" w:cs="Times New Roman"/>
          <w:sz w:val="24"/>
          <w:szCs w:val="24"/>
        </w:rPr>
        <w:t xml:space="preserve"> основного персонала</w:t>
      </w:r>
      <w:r w:rsidRPr="00BE13D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E13DA" w:rsidRPr="00BE13DA">
        <w:rPr>
          <w:rFonts w:ascii="Times New Roman" w:eastAsia="Calibri" w:hAnsi="Times New Roman" w:cs="Times New Roman"/>
          <w:sz w:val="24"/>
          <w:szCs w:val="24"/>
        </w:rPr>
        <w:t>–</w:t>
      </w:r>
      <w:r w:rsidR="00913B03" w:rsidRPr="00BE1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3DA" w:rsidRPr="00BE13DA">
        <w:rPr>
          <w:rFonts w:ascii="Times New Roman" w:eastAsia="Calibri" w:hAnsi="Times New Roman" w:cs="Times New Roman"/>
          <w:sz w:val="24"/>
          <w:szCs w:val="24"/>
        </w:rPr>
        <w:t>1</w:t>
      </w:r>
      <w:r w:rsidR="00FE4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3DA" w:rsidRPr="00BE13DA">
        <w:rPr>
          <w:rFonts w:ascii="Times New Roman" w:eastAsia="Calibri" w:hAnsi="Times New Roman" w:cs="Times New Roman"/>
          <w:sz w:val="24"/>
          <w:szCs w:val="24"/>
        </w:rPr>
        <w:t>973 795,80</w:t>
      </w:r>
      <w:r w:rsidR="00BE13DA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44B15" w:rsidRPr="00BE13DA" w:rsidRDefault="00744B15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DA">
        <w:rPr>
          <w:rFonts w:ascii="Times New Roman" w:eastAsia="Calibri" w:hAnsi="Times New Roman" w:cs="Times New Roman"/>
          <w:sz w:val="24"/>
          <w:szCs w:val="24"/>
        </w:rPr>
        <w:lastRenderedPageBreak/>
        <w:t>213эк. кл. (начисления</w:t>
      </w:r>
      <w:r w:rsidR="00121E90" w:rsidRPr="00BE13DA">
        <w:rPr>
          <w:rFonts w:ascii="Times New Roman" w:eastAsia="Calibri" w:hAnsi="Times New Roman" w:cs="Times New Roman"/>
          <w:sz w:val="24"/>
          <w:szCs w:val="24"/>
        </w:rPr>
        <w:t xml:space="preserve"> основного персонала</w:t>
      </w:r>
      <w:r w:rsidRPr="00BE13DA">
        <w:rPr>
          <w:rFonts w:ascii="Times New Roman" w:eastAsia="Calibri" w:hAnsi="Times New Roman" w:cs="Times New Roman"/>
          <w:sz w:val="24"/>
          <w:szCs w:val="24"/>
        </w:rPr>
        <w:t xml:space="preserve">) –  </w:t>
      </w:r>
      <w:r w:rsidR="00BE13DA" w:rsidRPr="00BE13DA">
        <w:rPr>
          <w:rFonts w:ascii="Times New Roman" w:eastAsia="Calibri" w:hAnsi="Times New Roman" w:cs="Times New Roman"/>
          <w:sz w:val="24"/>
          <w:szCs w:val="24"/>
        </w:rPr>
        <w:t>596 463,52</w:t>
      </w:r>
      <w:r w:rsidR="00BE13DA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121E90" w:rsidRPr="00BE13DA" w:rsidRDefault="00121E90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20">
        <w:rPr>
          <w:rFonts w:ascii="Times New Roman" w:eastAsia="Calibri" w:hAnsi="Times New Roman" w:cs="Times New Roman"/>
          <w:b/>
          <w:sz w:val="24"/>
          <w:szCs w:val="24"/>
        </w:rPr>
        <w:t>Итого</w:t>
      </w:r>
      <w:r w:rsidR="009D7F02" w:rsidRPr="00E72D20">
        <w:rPr>
          <w:rFonts w:ascii="Times New Roman" w:eastAsia="Calibri" w:hAnsi="Times New Roman" w:cs="Times New Roman"/>
          <w:b/>
          <w:sz w:val="24"/>
          <w:szCs w:val="24"/>
        </w:rPr>
        <w:t xml:space="preserve"> заработная плата с начислениями основного персонала</w:t>
      </w:r>
      <w:r w:rsidR="009D7F02" w:rsidRPr="00BE13D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E13DA" w:rsidRPr="00BE13DA">
        <w:rPr>
          <w:rFonts w:ascii="Times New Roman" w:eastAsia="Calibri" w:hAnsi="Times New Roman" w:cs="Times New Roman"/>
          <w:b/>
          <w:sz w:val="24"/>
          <w:szCs w:val="24"/>
        </w:rPr>
        <w:t>2570259,32</w:t>
      </w:r>
      <w:r w:rsidR="009D7F02" w:rsidRPr="00BE13DA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="00E72D20">
        <w:rPr>
          <w:rFonts w:ascii="Times New Roman" w:eastAsia="Calibri" w:hAnsi="Times New Roman" w:cs="Times New Roman"/>
          <w:sz w:val="24"/>
          <w:szCs w:val="24"/>
        </w:rPr>
        <w:t>.</w:t>
      </w:r>
      <w:r w:rsidRPr="00BE13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4B15" w:rsidRPr="00BE13DA" w:rsidRDefault="00744B15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DA">
        <w:rPr>
          <w:rFonts w:ascii="Times New Roman" w:eastAsia="Calibri" w:hAnsi="Times New Roman" w:cs="Times New Roman"/>
          <w:sz w:val="24"/>
          <w:szCs w:val="24"/>
        </w:rPr>
        <w:t>Зарплата бухгалтера –</w:t>
      </w:r>
    </w:p>
    <w:p w:rsidR="00744B15" w:rsidRPr="00E72D20" w:rsidRDefault="00744B15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20">
        <w:rPr>
          <w:rFonts w:ascii="Times New Roman" w:eastAsia="Calibri" w:hAnsi="Times New Roman" w:cs="Times New Roman"/>
          <w:sz w:val="24"/>
          <w:szCs w:val="24"/>
        </w:rPr>
        <w:t xml:space="preserve">211 эк. кл. – </w:t>
      </w:r>
      <w:r w:rsidR="00BE13DA" w:rsidRPr="00E72D20">
        <w:rPr>
          <w:rFonts w:ascii="Times New Roman" w:eastAsia="Calibri" w:hAnsi="Times New Roman" w:cs="Times New Roman"/>
          <w:sz w:val="24"/>
          <w:szCs w:val="24"/>
        </w:rPr>
        <w:t>188 593,14</w:t>
      </w:r>
      <w:r w:rsidRPr="00E7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F02" w:rsidRPr="00E72D20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744B15" w:rsidRPr="00E72D20" w:rsidRDefault="00744B15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20">
        <w:rPr>
          <w:rFonts w:ascii="Times New Roman" w:eastAsia="Calibri" w:hAnsi="Times New Roman" w:cs="Times New Roman"/>
          <w:sz w:val="24"/>
          <w:szCs w:val="24"/>
        </w:rPr>
        <w:t xml:space="preserve">213 эк. кл. – </w:t>
      </w:r>
      <w:r w:rsidR="00E72D20" w:rsidRPr="00E72D20">
        <w:rPr>
          <w:rFonts w:ascii="Times New Roman" w:eastAsia="Calibri" w:hAnsi="Times New Roman" w:cs="Times New Roman"/>
          <w:sz w:val="24"/>
          <w:szCs w:val="24"/>
        </w:rPr>
        <w:t>56 577,94</w:t>
      </w:r>
      <w:r w:rsidR="009D7F02" w:rsidRPr="00E72D20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44B15" w:rsidRPr="00A376A7" w:rsidRDefault="00744B15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Зарплата тех. служащей </w:t>
      </w:r>
    </w:p>
    <w:p w:rsidR="00744B15" w:rsidRPr="00A376A7" w:rsidRDefault="00744B15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по договору - </w:t>
      </w:r>
      <w:r w:rsidR="00913B03">
        <w:rPr>
          <w:rFonts w:ascii="Times New Roman" w:eastAsia="Calibri" w:hAnsi="Times New Roman" w:cs="Times New Roman"/>
          <w:sz w:val="24"/>
          <w:szCs w:val="24"/>
        </w:rPr>
        <w:t>73</w:t>
      </w:r>
      <w:r w:rsidRPr="00A376A7">
        <w:rPr>
          <w:rFonts w:ascii="Times New Roman" w:eastAsia="Calibri" w:hAnsi="Times New Roman" w:cs="Times New Roman"/>
          <w:sz w:val="24"/>
          <w:szCs w:val="24"/>
        </w:rPr>
        <w:t>8</w:t>
      </w:r>
      <w:r w:rsidR="00913B03">
        <w:rPr>
          <w:rFonts w:ascii="Times New Roman" w:eastAsia="Calibri" w:hAnsi="Times New Roman" w:cs="Times New Roman"/>
          <w:sz w:val="24"/>
          <w:szCs w:val="24"/>
        </w:rPr>
        <w:t>0</w:t>
      </w: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0, 00 </w:t>
      </w:r>
      <w:r w:rsidR="009D7F02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744B15" w:rsidRPr="00A376A7" w:rsidRDefault="00744B15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начисления – </w:t>
      </w:r>
      <w:r w:rsidR="00031F4E">
        <w:rPr>
          <w:rFonts w:ascii="Times New Roman" w:eastAsia="Calibri" w:hAnsi="Times New Roman" w:cs="Times New Roman"/>
          <w:sz w:val="24"/>
          <w:szCs w:val="24"/>
        </w:rPr>
        <w:t>22140,00</w:t>
      </w:r>
      <w:r w:rsidR="009D7F02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44B15" w:rsidRPr="00E72D20" w:rsidRDefault="009D7F02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20">
        <w:rPr>
          <w:rFonts w:ascii="Times New Roman" w:eastAsia="Calibri" w:hAnsi="Times New Roman" w:cs="Times New Roman"/>
          <w:b/>
          <w:sz w:val="24"/>
          <w:szCs w:val="24"/>
        </w:rPr>
        <w:t>Итого зарплата основного и небиблиотечного персонала</w:t>
      </w:r>
      <w:r w:rsidR="00FE4160">
        <w:rPr>
          <w:rFonts w:ascii="Times New Roman" w:eastAsia="Calibri" w:hAnsi="Times New Roman" w:cs="Times New Roman"/>
          <w:b/>
          <w:sz w:val="24"/>
          <w:szCs w:val="24"/>
        </w:rPr>
        <w:t xml:space="preserve"> ЦБ</w:t>
      </w:r>
      <w:r w:rsidRPr="00E72D20">
        <w:rPr>
          <w:rFonts w:ascii="Times New Roman" w:eastAsia="Calibri" w:hAnsi="Times New Roman" w:cs="Times New Roman"/>
          <w:b/>
          <w:sz w:val="24"/>
          <w:szCs w:val="24"/>
        </w:rPr>
        <w:t xml:space="preserve"> с начислениями</w:t>
      </w:r>
      <w:r w:rsidRPr="00E72D2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72D20" w:rsidRPr="00E72D20">
        <w:rPr>
          <w:rFonts w:ascii="Times New Roman" w:eastAsia="Calibri" w:hAnsi="Times New Roman" w:cs="Times New Roman"/>
          <w:b/>
          <w:sz w:val="24"/>
          <w:szCs w:val="24"/>
        </w:rPr>
        <w:t xml:space="preserve">2911370,4 </w:t>
      </w:r>
      <w:r w:rsidRPr="00E72D20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322134" w:rsidRDefault="00322134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22134" w:rsidRPr="00322134" w:rsidRDefault="00322134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2134">
        <w:rPr>
          <w:rFonts w:ascii="Times New Roman" w:eastAsia="Calibri" w:hAnsi="Times New Roman" w:cs="Times New Roman"/>
          <w:b/>
          <w:i/>
          <w:sz w:val="24"/>
          <w:szCs w:val="24"/>
        </w:rPr>
        <w:t>Подписка</w:t>
      </w:r>
    </w:p>
    <w:p w:rsidR="00744B15" w:rsidRDefault="00744B15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>226 эк. кл.</w:t>
      </w:r>
      <w:r w:rsidR="00FE4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6A7">
        <w:rPr>
          <w:rFonts w:ascii="Times New Roman" w:eastAsia="Calibri" w:hAnsi="Times New Roman" w:cs="Times New Roman"/>
          <w:sz w:val="24"/>
          <w:szCs w:val="24"/>
        </w:rPr>
        <w:t>(подписка) –</w:t>
      </w:r>
      <w:r w:rsidR="009A2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F4E" w:rsidRPr="00322134">
        <w:rPr>
          <w:rFonts w:ascii="Times New Roman" w:eastAsia="Calibri" w:hAnsi="Times New Roman" w:cs="Times New Roman"/>
          <w:b/>
          <w:sz w:val="24"/>
          <w:szCs w:val="24"/>
        </w:rPr>
        <w:t>54</w:t>
      </w:r>
      <w:r w:rsidR="003221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1F4E" w:rsidRPr="00322134">
        <w:rPr>
          <w:rFonts w:ascii="Times New Roman" w:eastAsia="Calibri" w:hAnsi="Times New Roman" w:cs="Times New Roman"/>
          <w:b/>
          <w:sz w:val="24"/>
          <w:szCs w:val="24"/>
        </w:rPr>
        <w:t>903,61</w:t>
      </w:r>
      <w:r w:rsidR="00322134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</w:p>
    <w:p w:rsidR="00FE4160" w:rsidRDefault="00FE4160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E07" w:rsidRPr="00E10ED6" w:rsidRDefault="00374E07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10ED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 информатизацию библиотечной деятельности</w:t>
      </w:r>
    </w:p>
    <w:p w:rsidR="00374E07" w:rsidRDefault="00374E07" w:rsidP="00374E07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226 эк.кл. – 21 057,00 руб. (сайт, программы)</w:t>
      </w:r>
    </w:p>
    <w:p w:rsidR="00374E07" w:rsidRPr="00E72D20" w:rsidRDefault="00374E07" w:rsidP="00374E07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2D20">
        <w:rPr>
          <w:rFonts w:ascii="Times New Roman" w:eastAsia="Calibri" w:hAnsi="Times New Roman" w:cs="Times New Roman"/>
          <w:b/>
          <w:i/>
          <w:sz w:val="24"/>
          <w:szCs w:val="24"/>
        </w:rPr>
        <w:t>Услуги связи</w:t>
      </w:r>
    </w:p>
    <w:p w:rsidR="00374E07" w:rsidRPr="00322134" w:rsidRDefault="00374E07" w:rsidP="00374E07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8F1">
        <w:rPr>
          <w:rFonts w:ascii="Times New Roman" w:eastAsia="Calibri" w:hAnsi="Times New Roman" w:cs="Times New Roman"/>
          <w:sz w:val="24"/>
          <w:szCs w:val="24"/>
        </w:rPr>
        <w:t xml:space="preserve">221эк. кл. (услуги связи)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57970,92 </w:t>
      </w:r>
      <w:r w:rsidRPr="00322134">
        <w:rPr>
          <w:rFonts w:ascii="Times New Roman" w:eastAsia="Calibri" w:hAnsi="Times New Roman" w:cs="Times New Roman"/>
          <w:b/>
          <w:sz w:val="24"/>
          <w:szCs w:val="24"/>
        </w:rPr>
        <w:t xml:space="preserve">руб. </w:t>
      </w:r>
    </w:p>
    <w:p w:rsidR="00374E07" w:rsidRPr="00374E07" w:rsidRDefault="00374E07" w:rsidP="00374E07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E07">
        <w:rPr>
          <w:rFonts w:ascii="Times New Roman" w:eastAsia="Calibri" w:hAnsi="Times New Roman" w:cs="Times New Roman"/>
          <w:sz w:val="24"/>
          <w:szCs w:val="24"/>
        </w:rPr>
        <w:t>Интернет – 32199,96 руб.</w:t>
      </w:r>
    </w:p>
    <w:p w:rsidR="00374E07" w:rsidRPr="00374E07" w:rsidRDefault="00374E07" w:rsidP="00374E07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E07">
        <w:rPr>
          <w:rFonts w:ascii="Times New Roman" w:eastAsia="Calibri" w:hAnsi="Times New Roman" w:cs="Times New Roman"/>
          <w:sz w:val="24"/>
          <w:szCs w:val="24"/>
        </w:rPr>
        <w:t>Телефон – 25770,96 руб.</w:t>
      </w:r>
    </w:p>
    <w:p w:rsidR="00374E07" w:rsidRDefault="00374E07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2134" w:rsidRPr="00FE4160" w:rsidRDefault="00FE4160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4160">
        <w:rPr>
          <w:rFonts w:ascii="Times New Roman" w:eastAsia="Calibri" w:hAnsi="Times New Roman" w:cs="Times New Roman"/>
          <w:b/>
          <w:i/>
          <w:sz w:val="24"/>
          <w:szCs w:val="24"/>
        </w:rPr>
        <w:t>Прочие траты</w:t>
      </w:r>
    </w:p>
    <w:p w:rsidR="00744B15" w:rsidRPr="00A376A7" w:rsidRDefault="00744B15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310 эк.кл. – </w:t>
      </w:r>
      <w:r w:rsidR="00031F4E">
        <w:rPr>
          <w:rFonts w:ascii="Times New Roman" w:eastAsia="Calibri" w:hAnsi="Times New Roman" w:cs="Times New Roman"/>
          <w:sz w:val="24"/>
          <w:szCs w:val="24"/>
        </w:rPr>
        <w:t>16070,00</w:t>
      </w:r>
      <w:r w:rsidR="00A77F0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77610F">
        <w:rPr>
          <w:rFonts w:ascii="Times New Roman" w:eastAsia="Calibri" w:hAnsi="Times New Roman" w:cs="Times New Roman"/>
          <w:sz w:val="24"/>
          <w:szCs w:val="24"/>
        </w:rPr>
        <w:t xml:space="preserve"> (баннер)</w:t>
      </w:r>
    </w:p>
    <w:p w:rsidR="00744B15" w:rsidRDefault="00744B15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>346</w:t>
      </w:r>
      <w:r w:rsidR="00776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эк. кл. – </w:t>
      </w:r>
      <w:r w:rsidR="00031F4E">
        <w:rPr>
          <w:rFonts w:ascii="Times New Roman" w:eastAsia="Calibri" w:hAnsi="Times New Roman" w:cs="Times New Roman"/>
          <w:sz w:val="24"/>
          <w:szCs w:val="24"/>
        </w:rPr>
        <w:t>48881,00</w:t>
      </w:r>
      <w:r w:rsidR="00A77F0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77610F">
        <w:rPr>
          <w:rFonts w:ascii="Times New Roman" w:eastAsia="Calibri" w:hAnsi="Times New Roman" w:cs="Times New Roman"/>
          <w:sz w:val="24"/>
          <w:szCs w:val="24"/>
        </w:rPr>
        <w:t xml:space="preserve"> (канц. товары, хоз.товары)</w:t>
      </w:r>
    </w:p>
    <w:p w:rsidR="00374E07" w:rsidRDefault="00374E07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10F" w:rsidRPr="007D7292" w:rsidRDefault="0077610F" w:rsidP="0077610F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7292">
        <w:rPr>
          <w:rFonts w:ascii="Times New Roman" w:eastAsia="Calibri" w:hAnsi="Times New Roman" w:cs="Times New Roman"/>
          <w:b/>
          <w:sz w:val="24"/>
          <w:szCs w:val="24"/>
          <w:u w:val="single"/>
        </w:rPr>
        <w:t>Ассигнов</w:t>
      </w:r>
      <w:r w:rsidR="00E215BB" w:rsidRPr="007D7292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ания из бюджетов других уровней всего 95 944,00 руб.</w:t>
      </w:r>
    </w:p>
    <w:p w:rsidR="0077610F" w:rsidRPr="00A376A7" w:rsidRDefault="0077610F" w:rsidP="0077610F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>Областной бюджет</w:t>
      </w:r>
    </w:p>
    <w:p w:rsidR="0077610F" w:rsidRPr="00A376A7" w:rsidRDefault="0077610F" w:rsidP="0077610F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310</w:t>
      </w: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 эк. кл. –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="00593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934,96 руб.</w:t>
      </w:r>
    </w:p>
    <w:p w:rsidR="00322134" w:rsidRDefault="0077610F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610F">
        <w:rPr>
          <w:rFonts w:ascii="Times New Roman" w:eastAsia="Calibri" w:hAnsi="Times New Roman" w:cs="Times New Roman"/>
          <w:b/>
          <w:sz w:val="24"/>
          <w:szCs w:val="24"/>
        </w:rPr>
        <w:t>Федеральный бюджет</w:t>
      </w:r>
    </w:p>
    <w:p w:rsidR="0077610F" w:rsidRDefault="0077610F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10F">
        <w:rPr>
          <w:rFonts w:ascii="Times New Roman" w:eastAsia="Calibri" w:hAnsi="Times New Roman" w:cs="Times New Roman"/>
          <w:sz w:val="24"/>
          <w:szCs w:val="24"/>
        </w:rPr>
        <w:t>310 эк.кл.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60009,04 руб.</w:t>
      </w:r>
    </w:p>
    <w:p w:rsidR="0077610F" w:rsidRPr="0077610F" w:rsidRDefault="0077610F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E90" w:rsidRPr="00B418EB" w:rsidRDefault="00121E90" w:rsidP="00121E90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18EB">
        <w:rPr>
          <w:rFonts w:ascii="Times New Roman" w:eastAsia="Calibri" w:hAnsi="Times New Roman" w:cs="Times New Roman"/>
          <w:b/>
          <w:i/>
          <w:sz w:val="24"/>
          <w:szCs w:val="24"/>
        </w:rPr>
        <w:t>На комплектование МКУК «Покровская МЦРБ им. С. Н. Оловенникова» в 202</w:t>
      </w:r>
      <w:r w:rsidR="007808CB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B418EB">
        <w:rPr>
          <w:rFonts w:ascii="Times New Roman" w:eastAsia="Calibri" w:hAnsi="Times New Roman" w:cs="Times New Roman"/>
          <w:b/>
          <w:i/>
          <w:sz w:val="24"/>
          <w:szCs w:val="24"/>
        </w:rPr>
        <w:t>г. поступило</w:t>
      </w:r>
    </w:p>
    <w:p w:rsidR="00121E90" w:rsidRPr="0077610F" w:rsidRDefault="00121E90" w:rsidP="00121E90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761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761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Из </w:t>
      </w:r>
      <w:r w:rsidR="007761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муниципального</w:t>
      </w:r>
      <w:r w:rsidRPr="007761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бюджета</w:t>
      </w:r>
    </w:p>
    <w:p w:rsidR="00121E90" w:rsidRPr="00121E90" w:rsidRDefault="0077610F" w:rsidP="00121E90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54 903,61</w:t>
      </w:r>
      <w:r w:rsidR="00121E90" w:rsidRPr="008338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руб</w:t>
      </w:r>
      <w:r w:rsidR="00121E90" w:rsidRPr="00121E90">
        <w:rPr>
          <w:rFonts w:ascii="Times New Roman" w:eastAsia="Calibri" w:hAnsi="Times New Roman" w:cs="Times New Roman"/>
          <w:i/>
          <w:sz w:val="24"/>
          <w:szCs w:val="24"/>
        </w:rPr>
        <w:t xml:space="preserve">. (периодика) </w:t>
      </w:r>
    </w:p>
    <w:p w:rsidR="00121E90" w:rsidRPr="00121E90" w:rsidRDefault="0077610F" w:rsidP="00121E90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67 327,11</w:t>
      </w:r>
      <w:r w:rsidR="00121E90" w:rsidRPr="008338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руб</w:t>
      </w:r>
      <w:r w:rsidR="00121E90" w:rsidRPr="00121E90">
        <w:rPr>
          <w:rFonts w:ascii="Times New Roman" w:eastAsia="Calibri" w:hAnsi="Times New Roman" w:cs="Times New Roman"/>
          <w:i/>
          <w:sz w:val="24"/>
          <w:szCs w:val="24"/>
        </w:rPr>
        <w:t>. (на закупку книг)</w:t>
      </w:r>
    </w:p>
    <w:p w:rsidR="00121E90" w:rsidRPr="0077610F" w:rsidRDefault="00121E90" w:rsidP="00121E90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761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Из областного бюджета</w:t>
      </w:r>
    </w:p>
    <w:p w:rsidR="0077610F" w:rsidRDefault="0077610F" w:rsidP="00121E90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35 934,96</w:t>
      </w:r>
      <w:r w:rsidR="00121E90" w:rsidRPr="004067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</w:t>
      </w:r>
      <w:r w:rsidR="00121E90" w:rsidRPr="00121E90">
        <w:rPr>
          <w:rFonts w:ascii="Times New Roman" w:eastAsia="Calibri" w:hAnsi="Times New Roman" w:cs="Times New Roman"/>
          <w:i/>
          <w:sz w:val="24"/>
          <w:szCs w:val="24"/>
        </w:rPr>
        <w:t>. (на закупку книг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7610F" w:rsidRDefault="0077610F" w:rsidP="00121E90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761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Из федерального бюджета</w:t>
      </w:r>
    </w:p>
    <w:p w:rsidR="00E215BB" w:rsidRPr="00E215BB" w:rsidRDefault="00E215BB" w:rsidP="00121E90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5BB">
        <w:rPr>
          <w:rFonts w:ascii="Times New Roman" w:eastAsia="Calibri" w:hAnsi="Times New Roman" w:cs="Times New Roman"/>
          <w:b/>
          <w:i/>
          <w:sz w:val="24"/>
          <w:szCs w:val="24"/>
        </w:rPr>
        <w:t>60 009,04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руб. </w:t>
      </w:r>
      <w:r w:rsidRPr="00E215BB">
        <w:rPr>
          <w:rFonts w:ascii="Times New Roman" w:eastAsia="Calibri" w:hAnsi="Times New Roman" w:cs="Times New Roman"/>
          <w:i/>
          <w:sz w:val="24"/>
          <w:szCs w:val="24"/>
        </w:rPr>
        <w:t>(на закупку книг)</w:t>
      </w:r>
    </w:p>
    <w:p w:rsidR="00744B15" w:rsidRPr="007D7292" w:rsidRDefault="00121E90" w:rsidP="00121E90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D729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Итого</w:t>
      </w:r>
      <w:r w:rsidRPr="007D729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E215BB" w:rsidRPr="007D729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218 174,72</w:t>
      </w:r>
      <w:r w:rsidRPr="007D729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руб.</w:t>
      </w:r>
    </w:p>
    <w:p w:rsidR="0040678A" w:rsidRPr="007D7292" w:rsidRDefault="0040678A" w:rsidP="00121E90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44B15" w:rsidRPr="00A376A7" w:rsidRDefault="00744B15" w:rsidP="00744B15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>Итого</w:t>
      </w:r>
      <w:r w:rsidR="007D7292">
        <w:rPr>
          <w:rFonts w:ascii="Times New Roman" w:eastAsia="Calibri" w:hAnsi="Times New Roman" w:cs="Times New Roman"/>
          <w:b/>
          <w:sz w:val="24"/>
          <w:szCs w:val="24"/>
        </w:rPr>
        <w:t xml:space="preserve"> из бюджетов всех уровней на </w:t>
      </w:r>
      <w:r w:rsidR="00C772A7">
        <w:rPr>
          <w:rFonts w:ascii="Times New Roman" w:eastAsia="Calibri" w:hAnsi="Times New Roman" w:cs="Times New Roman"/>
          <w:b/>
          <w:sz w:val="24"/>
          <w:szCs w:val="24"/>
        </w:rPr>
        <w:t>ЦБ</w:t>
      </w:r>
      <w:r w:rsidR="007D7292">
        <w:rPr>
          <w:rFonts w:ascii="Times New Roman" w:eastAsia="Calibri" w:hAnsi="Times New Roman" w:cs="Times New Roman"/>
          <w:b/>
          <w:sz w:val="24"/>
          <w:szCs w:val="24"/>
        </w:rPr>
        <w:t xml:space="preserve"> затрачено</w:t>
      </w:r>
      <w:r w:rsidRPr="00A376A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00E8B">
        <w:rPr>
          <w:rFonts w:ascii="Times New Roman" w:eastAsia="Calibri" w:hAnsi="Times New Roman" w:cs="Times New Roman"/>
          <w:b/>
          <w:sz w:val="24"/>
          <w:szCs w:val="24"/>
        </w:rPr>
        <w:t>3 487 575,52</w:t>
      </w:r>
      <w:r w:rsidR="000F5E2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C741F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0F5E2F">
        <w:rPr>
          <w:rFonts w:ascii="Times New Roman" w:eastAsia="Calibri" w:hAnsi="Times New Roman" w:cs="Times New Roman"/>
          <w:b/>
          <w:sz w:val="24"/>
          <w:szCs w:val="24"/>
        </w:rPr>
        <w:t>к.</w:t>
      </w:r>
    </w:p>
    <w:p w:rsidR="00E72D20" w:rsidRDefault="00E72D20" w:rsidP="00E72D20">
      <w:pPr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C741F" w:rsidRDefault="00EC741F" w:rsidP="00E72D20">
      <w:pPr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678A">
        <w:rPr>
          <w:rFonts w:ascii="Times New Roman" w:eastAsia="Calibri" w:hAnsi="Times New Roman" w:cs="Times New Roman"/>
          <w:b/>
          <w:i/>
          <w:sz w:val="24"/>
          <w:szCs w:val="24"/>
        </w:rPr>
        <w:t>Расход бюджета</w:t>
      </w:r>
      <w:r w:rsidR="00400E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</w:t>
      </w:r>
      <w:r w:rsidRPr="004067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сельски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4067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библиотек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</w:p>
    <w:p w:rsidR="00744B15" w:rsidRPr="00A376A7" w:rsidRDefault="00744B15" w:rsidP="009A2AAF">
      <w:pPr>
        <w:spacing w:after="0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>1. Алексеевская сельская библиотека</w:t>
      </w:r>
    </w:p>
    <w:p w:rsidR="00744B15" w:rsidRPr="00A376A7" w:rsidRDefault="00744B15" w:rsidP="009A2AAF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>Муниципальный бюджет:</w:t>
      </w:r>
      <w:r w:rsidRPr="00A376A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44B15" w:rsidRPr="00A376A7" w:rsidRDefault="00744B15" w:rsidP="009A2AAF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211 эк. кл. –  </w:t>
      </w:r>
      <w:r w:rsidR="00400E8B">
        <w:rPr>
          <w:rFonts w:ascii="Times New Roman" w:eastAsia="Calibri" w:hAnsi="Times New Roman" w:cs="Times New Roman"/>
          <w:sz w:val="24"/>
          <w:szCs w:val="24"/>
        </w:rPr>
        <w:t>9825,12 руб.</w:t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</w:p>
    <w:p w:rsidR="00744B15" w:rsidRPr="00A376A7" w:rsidRDefault="00744B15" w:rsidP="009A2AAF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>2</w:t>
      </w:r>
      <w:r w:rsidR="001467F6" w:rsidRPr="001467F6">
        <w:rPr>
          <w:rFonts w:ascii="Times New Roman" w:eastAsia="Calibri" w:hAnsi="Times New Roman" w:cs="Times New Roman"/>
          <w:sz w:val="24"/>
          <w:szCs w:val="24"/>
        </w:rPr>
        <w:t>1</w:t>
      </w: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3 эк. кл. –  </w:t>
      </w:r>
      <w:r w:rsidR="00400E8B">
        <w:rPr>
          <w:rFonts w:ascii="Times New Roman" w:eastAsia="Calibri" w:hAnsi="Times New Roman" w:cs="Times New Roman"/>
          <w:sz w:val="24"/>
          <w:szCs w:val="24"/>
        </w:rPr>
        <w:t>2967,19 руб.</w:t>
      </w:r>
    </w:p>
    <w:p w:rsidR="00744B15" w:rsidRPr="00A376A7" w:rsidRDefault="00744B15" w:rsidP="009A2AAF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>Всего из муниципального бюджета:</w:t>
      </w:r>
      <w:r w:rsidR="00400E8B">
        <w:rPr>
          <w:rFonts w:ascii="Times New Roman" w:eastAsia="Calibri" w:hAnsi="Times New Roman" w:cs="Times New Roman"/>
          <w:b/>
          <w:sz w:val="24"/>
          <w:szCs w:val="24"/>
        </w:rPr>
        <w:t>12 792,31 руб.</w:t>
      </w:r>
    </w:p>
    <w:p w:rsidR="00744B15" w:rsidRPr="00A376A7" w:rsidRDefault="00744B15" w:rsidP="009A2AAF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6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4B15" w:rsidRPr="00A376A7" w:rsidRDefault="00744B15" w:rsidP="009A2AAF">
      <w:pPr>
        <w:tabs>
          <w:tab w:val="left" w:pos="75"/>
        </w:tabs>
        <w:spacing w:after="0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 2. Березовская сельская библиотека  </w:t>
      </w:r>
    </w:p>
    <w:p w:rsidR="00744B15" w:rsidRPr="00A376A7" w:rsidRDefault="00744B15" w:rsidP="009A2AAF">
      <w:pPr>
        <w:spacing w:after="0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>Муниципальный бюджет:</w:t>
      </w:r>
    </w:p>
    <w:p w:rsidR="00744B15" w:rsidRPr="00A376A7" w:rsidRDefault="00744B15" w:rsidP="009A2AAF">
      <w:pPr>
        <w:tabs>
          <w:tab w:val="left" w:pos="2852"/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211 эк. кл. – </w:t>
      </w:r>
      <w:r w:rsidR="00CF28E2">
        <w:rPr>
          <w:rFonts w:ascii="Times New Roman" w:eastAsia="Calibri" w:hAnsi="Times New Roman" w:cs="Times New Roman"/>
          <w:sz w:val="24"/>
          <w:szCs w:val="24"/>
        </w:rPr>
        <w:t>124 393,04</w:t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  <w:r w:rsidR="00CF28E2">
        <w:rPr>
          <w:rFonts w:ascii="Times New Roman" w:eastAsia="Calibri" w:hAnsi="Times New Roman" w:cs="Times New Roman"/>
          <w:sz w:val="24"/>
          <w:szCs w:val="24"/>
        </w:rPr>
        <w:t>руб.</w:t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</w:p>
    <w:p w:rsidR="00744B15" w:rsidRPr="00A376A7" w:rsidRDefault="00744B15" w:rsidP="009A2AAF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213 эк. кл. – </w:t>
      </w:r>
      <w:r w:rsidR="00CF28E2">
        <w:rPr>
          <w:rFonts w:ascii="Times New Roman" w:eastAsia="Calibri" w:hAnsi="Times New Roman" w:cs="Times New Roman"/>
          <w:sz w:val="24"/>
          <w:szCs w:val="24"/>
        </w:rPr>
        <w:t>37 566,70 руб.</w:t>
      </w:r>
    </w:p>
    <w:p w:rsidR="00744B15" w:rsidRPr="00A376A7" w:rsidRDefault="00744B15" w:rsidP="00744B15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 xml:space="preserve">Всего из муниципального бюджета: </w:t>
      </w:r>
      <w:r w:rsidR="00CF28E2">
        <w:rPr>
          <w:rFonts w:ascii="Times New Roman" w:eastAsia="Calibri" w:hAnsi="Times New Roman" w:cs="Times New Roman"/>
          <w:b/>
          <w:sz w:val="24"/>
          <w:szCs w:val="24"/>
        </w:rPr>
        <w:t>161 959,74 руб.</w:t>
      </w:r>
    </w:p>
    <w:p w:rsidR="009A2AAF" w:rsidRDefault="009A2AAF" w:rsidP="00744B15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B15" w:rsidRPr="00A376A7" w:rsidRDefault="00744B15" w:rsidP="00744B15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>3. Вепринецкая сельская библиотека</w:t>
      </w:r>
    </w:p>
    <w:p w:rsidR="00744B15" w:rsidRPr="00A376A7" w:rsidRDefault="00744B15" w:rsidP="00744B15">
      <w:pPr>
        <w:tabs>
          <w:tab w:val="left" w:pos="2852"/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>Муниципальный бюджет:</w:t>
      </w:r>
      <w:r w:rsidRPr="00A376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76A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44B15" w:rsidRPr="00A376A7" w:rsidRDefault="00744B15" w:rsidP="00744B15">
      <w:pPr>
        <w:tabs>
          <w:tab w:val="left" w:pos="2852"/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211 эк. кл. – </w:t>
      </w:r>
      <w:r w:rsidR="00CF28E2">
        <w:rPr>
          <w:rFonts w:ascii="Times New Roman" w:eastAsia="Calibri" w:hAnsi="Times New Roman" w:cs="Times New Roman"/>
          <w:sz w:val="24"/>
          <w:szCs w:val="24"/>
        </w:rPr>
        <w:t>124 168,91 руб.</w:t>
      </w: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</w:p>
    <w:p w:rsidR="00744B15" w:rsidRPr="00A376A7" w:rsidRDefault="00506BE1" w:rsidP="00744B15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213 эк. кл. -  </w:t>
      </w:r>
      <w:r w:rsidR="00CF28E2">
        <w:rPr>
          <w:rFonts w:ascii="Times New Roman" w:eastAsia="Calibri" w:hAnsi="Times New Roman" w:cs="Times New Roman"/>
          <w:sz w:val="24"/>
          <w:szCs w:val="24"/>
        </w:rPr>
        <w:t>37 499,01 руб.</w:t>
      </w:r>
    </w:p>
    <w:p w:rsidR="00506BE1" w:rsidRDefault="00744B15" w:rsidP="00506BE1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 xml:space="preserve">Всего из муниципального бюджета: </w:t>
      </w:r>
      <w:r w:rsidR="00CF28E2">
        <w:rPr>
          <w:rFonts w:ascii="Times New Roman" w:eastAsia="Calibri" w:hAnsi="Times New Roman" w:cs="Times New Roman"/>
          <w:b/>
          <w:sz w:val="24"/>
          <w:szCs w:val="24"/>
        </w:rPr>
        <w:t>161 667,92 руб.</w:t>
      </w:r>
    </w:p>
    <w:p w:rsidR="00506BE1" w:rsidRDefault="00506BE1" w:rsidP="00506BE1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B15" w:rsidRPr="00A376A7" w:rsidRDefault="00744B15" w:rsidP="00506BE1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>4. Верхососенская сельская библиотека</w:t>
      </w:r>
    </w:p>
    <w:p w:rsidR="00744B15" w:rsidRPr="00A376A7" w:rsidRDefault="00744B15" w:rsidP="00744B15">
      <w:pPr>
        <w:tabs>
          <w:tab w:val="left" w:pos="2852"/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>Муниципальный бюджет:</w:t>
      </w:r>
      <w:r w:rsidRPr="00A376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76A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44B15" w:rsidRPr="00A376A7" w:rsidRDefault="00744B15" w:rsidP="00744B15">
      <w:pPr>
        <w:tabs>
          <w:tab w:val="left" w:pos="2852"/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211 эк. кл. – </w:t>
      </w:r>
      <w:r w:rsidR="00CF28E2">
        <w:rPr>
          <w:rFonts w:ascii="Times New Roman" w:eastAsia="Calibri" w:hAnsi="Times New Roman" w:cs="Times New Roman"/>
          <w:sz w:val="24"/>
          <w:szCs w:val="24"/>
        </w:rPr>
        <w:t>124 773,00 руб.</w:t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</w:p>
    <w:p w:rsidR="00744B15" w:rsidRPr="00A376A7" w:rsidRDefault="00744B15" w:rsidP="00744B15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213 эк. кл. –  </w:t>
      </w:r>
      <w:r w:rsidR="00CF28E2">
        <w:rPr>
          <w:rFonts w:ascii="Times New Roman" w:eastAsia="Calibri" w:hAnsi="Times New Roman" w:cs="Times New Roman"/>
          <w:sz w:val="24"/>
          <w:szCs w:val="24"/>
        </w:rPr>
        <w:t>37 681,44 руб.</w:t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</w:p>
    <w:p w:rsidR="00744B15" w:rsidRPr="00EC741F" w:rsidRDefault="00744B15" w:rsidP="00744B15">
      <w:pPr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>Всего из муниципального бюджета</w:t>
      </w: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F28E2">
        <w:rPr>
          <w:rFonts w:ascii="Times New Roman" w:eastAsia="Calibri" w:hAnsi="Times New Roman" w:cs="Times New Roman"/>
          <w:b/>
          <w:sz w:val="24"/>
          <w:szCs w:val="24"/>
        </w:rPr>
        <w:t>162 454, 44 руб.</w:t>
      </w:r>
    </w:p>
    <w:p w:rsidR="00744B15" w:rsidRPr="00A376A7" w:rsidRDefault="00744B15" w:rsidP="00744B15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76A7">
        <w:rPr>
          <w:rFonts w:ascii="Times New Roman" w:eastAsia="Calibri" w:hAnsi="Times New Roman" w:cs="Times New Roman"/>
          <w:sz w:val="24"/>
          <w:szCs w:val="24"/>
        </w:rPr>
        <w:t>5. Вышнетуровецкая сельская библиотека</w:t>
      </w:r>
    </w:p>
    <w:p w:rsidR="00744B15" w:rsidRPr="00A376A7" w:rsidRDefault="00744B15" w:rsidP="00744B15">
      <w:pPr>
        <w:tabs>
          <w:tab w:val="left" w:pos="2852"/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бюджет:</w:t>
      </w:r>
      <w:r w:rsidRPr="00A376A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44B15" w:rsidRPr="00A376A7" w:rsidRDefault="00744B15" w:rsidP="00744B15">
      <w:pPr>
        <w:tabs>
          <w:tab w:val="left" w:pos="2852"/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 211 эк. кл. –   </w:t>
      </w:r>
      <w:r w:rsidR="00CF28E2">
        <w:rPr>
          <w:rFonts w:ascii="Times New Roman" w:eastAsia="Calibri" w:hAnsi="Times New Roman" w:cs="Times New Roman"/>
          <w:sz w:val="24"/>
          <w:szCs w:val="24"/>
        </w:rPr>
        <w:t>124 727,64 руб.</w:t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</w:p>
    <w:p w:rsidR="00744B15" w:rsidRPr="00A376A7" w:rsidRDefault="00744B15" w:rsidP="00744B15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 213 эк. кл. –   </w:t>
      </w:r>
      <w:r w:rsidR="00CF28E2">
        <w:rPr>
          <w:rFonts w:ascii="Times New Roman" w:eastAsia="Calibri" w:hAnsi="Times New Roman" w:cs="Times New Roman"/>
          <w:sz w:val="24"/>
          <w:szCs w:val="24"/>
        </w:rPr>
        <w:t>37 667, 75 руб.</w:t>
      </w:r>
    </w:p>
    <w:p w:rsidR="00744B15" w:rsidRPr="00EC741F" w:rsidRDefault="00744B15" w:rsidP="00744B15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>Всего из муниципального бюджета</w:t>
      </w: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F28E2">
        <w:rPr>
          <w:rFonts w:ascii="Times New Roman" w:eastAsia="Calibri" w:hAnsi="Times New Roman" w:cs="Times New Roman"/>
          <w:b/>
          <w:sz w:val="24"/>
          <w:szCs w:val="24"/>
        </w:rPr>
        <w:t>162 395,39 руб.</w:t>
      </w:r>
    </w:p>
    <w:p w:rsidR="00744B15" w:rsidRPr="00A376A7" w:rsidRDefault="00744B15" w:rsidP="00744B15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B15" w:rsidRPr="00A376A7" w:rsidRDefault="00744B15" w:rsidP="006B0904">
      <w:pPr>
        <w:tabs>
          <w:tab w:val="left" w:pos="3655"/>
        </w:tabs>
        <w:spacing w:after="0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>7. Дросковская сельская библиотека</w:t>
      </w:r>
    </w:p>
    <w:p w:rsidR="00744B15" w:rsidRPr="00A376A7" w:rsidRDefault="00744B15" w:rsidP="006B0904">
      <w:pPr>
        <w:tabs>
          <w:tab w:val="left" w:pos="2852"/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>Муниципальный бюджет:</w:t>
      </w:r>
      <w:r w:rsidRPr="00A376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76A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44B15" w:rsidRPr="00A376A7" w:rsidRDefault="003903C1" w:rsidP="006B0904">
      <w:pPr>
        <w:tabs>
          <w:tab w:val="left" w:pos="2852"/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211 эк. кл. – </w:t>
      </w:r>
      <w:r w:rsidR="00CF28E2">
        <w:rPr>
          <w:rFonts w:ascii="Times New Roman" w:eastAsia="Calibri" w:hAnsi="Times New Roman" w:cs="Times New Roman"/>
          <w:sz w:val="24"/>
          <w:szCs w:val="24"/>
        </w:rPr>
        <w:t>216 987,73 руб.</w:t>
      </w:r>
      <w:r w:rsidR="00744B15" w:rsidRPr="00A376A7">
        <w:rPr>
          <w:rFonts w:ascii="Times New Roman" w:eastAsia="Calibri" w:hAnsi="Times New Roman" w:cs="Times New Roman"/>
          <w:sz w:val="24"/>
          <w:szCs w:val="24"/>
        </w:rPr>
        <w:tab/>
      </w:r>
      <w:r w:rsidR="00744B15" w:rsidRPr="00A376A7">
        <w:rPr>
          <w:rFonts w:ascii="Times New Roman" w:eastAsia="Calibri" w:hAnsi="Times New Roman" w:cs="Times New Roman"/>
          <w:sz w:val="24"/>
          <w:szCs w:val="24"/>
        </w:rPr>
        <w:tab/>
      </w:r>
    </w:p>
    <w:p w:rsidR="00744B15" w:rsidRPr="00A376A7" w:rsidRDefault="00744B15" w:rsidP="006B0904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213 эк. кл. –   </w:t>
      </w:r>
      <w:r w:rsidR="00CF28E2">
        <w:rPr>
          <w:rFonts w:ascii="Times New Roman" w:eastAsia="Calibri" w:hAnsi="Times New Roman" w:cs="Times New Roman"/>
          <w:sz w:val="24"/>
          <w:szCs w:val="24"/>
        </w:rPr>
        <w:t>65 530,30 руб.</w:t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</w:p>
    <w:p w:rsidR="00744B15" w:rsidRPr="00A376A7" w:rsidRDefault="00744B15" w:rsidP="006B0904">
      <w:pPr>
        <w:tabs>
          <w:tab w:val="left" w:pos="3711"/>
          <w:tab w:val="left" w:pos="4071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Зарплата истопника по договору -  </w:t>
      </w:r>
      <w:r w:rsidR="00F25DCD">
        <w:rPr>
          <w:rFonts w:ascii="Times New Roman" w:eastAsia="Calibri" w:hAnsi="Times New Roman" w:cs="Times New Roman"/>
          <w:sz w:val="24"/>
          <w:szCs w:val="24"/>
        </w:rPr>
        <w:t xml:space="preserve">38 818,18 руб. </w:t>
      </w: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(начисления – </w:t>
      </w:r>
      <w:r w:rsidR="00F25DCD">
        <w:rPr>
          <w:rFonts w:ascii="Times New Roman" w:eastAsia="Calibri" w:hAnsi="Times New Roman" w:cs="Times New Roman"/>
          <w:sz w:val="24"/>
          <w:szCs w:val="24"/>
        </w:rPr>
        <w:t>11 645, 45 руб.</w:t>
      </w:r>
      <w:r w:rsidRPr="00A376A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44B15" w:rsidRPr="00A376A7" w:rsidRDefault="00744B15" w:rsidP="006B0904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Зарплата уборщицы по договору -  </w:t>
      </w:r>
      <w:r w:rsidR="00F25DCD">
        <w:rPr>
          <w:rFonts w:ascii="Times New Roman" w:eastAsia="Calibri" w:hAnsi="Times New Roman" w:cs="Times New Roman"/>
          <w:sz w:val="24"/>
          <w:szCs w:val="24"/>
        </w:rPr>
        <w:t>48 000 руб.</w:t>
      </w: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 (начисления – </w:t>
      </w:r>
      <w:r w:rsidR="00F25DCD">
        <w:rPr>
          <w:rFonts w:ascii="Times New Roman" w:eastAsia="Calibri" w:hAnsi="Times New Roman" w:cs="Times New Roman"/>
          <w:sz w:val="24"/>
          <w:szCs w:val="24"/>
        </w:rPr>
        <w:t>14 400 руб.</w:t>
      </w:r>
      <w:r w:rsidRPr="00A376A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44B15" w:rsidRPr="00A376A7" w:rsidRDefault="00744B15" w:rsidP="006B0904">
      <w:pPr>
        <w:spacing w:after="0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 xml:space="preserve">Всего из муниципального бюджета: </w:t>
      </w:r>
      <w:r w:rsidR="00F25DCD">
        <w:rPr>
          <w:rFonts w:ascii="Times New Roman" w:eastAsia="Calibri" w:hAnsi="Times New Roman" w:cs="Times New Roman"/>
          <w:b/>
          <w:sz w:val="24"/>
          <w:szCs w:val="24"/>
        </w:rPr>
        <w:t>395</w:t>
      </w:r>
      <w:r w:rsidR="00C578BA">
        <w:rPr>
          <w:rFonts w:ascii="Times New Roman" w:eastAsia="Calibri" w:hAnsi="Times New Roman" w:cs="Times New Roman"/>
          <w:b/>
          <w:sz w:val="24"/>
          <w:szCs w:val="24"/>
        </w:rPr>
        <w:t> 381,</w:t>
      </w:r>
      <w:r w:rsidR="00F25DCD">
        <w:rPr>
          <w:rFonts w:ascii="Times New Roman" w:eastAsia="Calibri" w:hAnsi="Times New Roman" w:cs="Times New Roman"/>
          <w:b/>
          <w:sz w:val="24"/>
          <w:szCs w:val="24"/>
        </w:rPr>
        <w:t>66 руб.</w:t>
      </w:r>
    </w:p>
    <w:p w:rsidR="00744B15" w:rsidRPr="00A376A7" w:rsidRDefault="00744B15" w:rsidP="00744B15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B15" w:rsidRPr="00A376A7" w:rsidRDefault="00744B15" w:rsidP="006B0904">
      <w:pPr>
        <w:spacing w:after="0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>8. Липовецкая сельская библиотека</w:t>
      </w:r>
    </w:p>
    <w:p w:rsidR="00744B15" w:rsidRPr="00A376A7" w:rsidRDefault="00744B15" w:rsidP="006B0904">
      <w:pPr>
        <w:tabs>
          <w:tab w:val="left" w:pos="2852"/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>Муниципальный бюджет:</w:t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</w:p>
    <w:p w:rsidR="00744B15" w:rsidRPr="00A376A7" w:rsidRDefault="00744B15" w:rsidP="006B0904">
      <w:pPr>
        <w:tabs>
          <w:tab w:val="left" w:pos="2852"/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211 эк. кл. – </w:t>
      </w:r>
      <w:r w:rsidR="00C578BA">
        <w:rPr>
          <w:rFonts w:ascii="Times New Roman" w:eastAsia="Calibri" w:hAnsi="Times New Roman" w:cs="Times New Roman"/>
          <w:sz w:val="24"/>
          <w:szCs w:val="24"/>
        </w:rPr>
        <w:t>124 476,49 руб.</w:t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</w:p>
    <w:p w:rsidR="00744B15" w:rsidRPr="00A376A7" w:rsidRDefault="00744B15" w:rsidP="006B0904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213 эк. кл. – </w:t>
      </w:r>
      <w:r w:rsidR="00C578BA">
        <w:rPr>
          <w:rFonts w:ascii="Times New Roman" w:eastAsia="Calibri" w:hAnsi="Times New Roman" w:cs="Times New Roman"/>
          <w:sz w:val="24"/>
          <w:szCs w:val="24"/>
        </w:rPr>
        <w:t>37 591,90 руб.</w:t>
      </w:r>
    </w:p>
    <w:p w:rsidR="00744B15" w:rsidRPr="00A376A7" w:rsidRDefault="00744B15" w:rsidP="00744B15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 xml:space="preserve">Всего из муниципального бюджета: </w:t>
      </w:r>
      <w:r w:rsidR="00C578BA">
        <w:rPr>
          <w:rFonts w:ascii="Times New Roman" w:eastAsia="Calibri" w:hAnsi="Times New Roman" w:cs="Times New Roman"/>
          <w:b/>
          <w:sz w:val="24"/>
          <w:szCs w:val="24"/>
        </w:rPr>
        <w:t>162 068,39 руб.</w:t>
      </w:r>
    </w:p>
    <w:p w:rsidR="006B0904" w:rsidRDefault="006B0904" w:rsidP="00744B15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B15" w:rsidRPr="00A376A7" w:rsidRDefault="00744B15" w:rsidP="00744B15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>9. Моховская сельская библиотека</w:t>
      </w:r>
    </w:p>
    <w:p w:rsidR="00744B15" w:rsidRPr="00A376A7" w:rsidRDefault="00744B15" w:rsidP="00744B15">
      <w:pPr>
        <w:tabs>
          <w:tab w:val="left" w:pos="2852"/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 Муниципальный бюджет:</w:t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</w:p>
    <w:p w:rsidR="00744B15" w:rsidRPr="00A376A7" w:rsidRDefault="00744B15" w:rsidP="00744B15">
      <w:pPr>
        <w:tabs>
          <w:tab w:val="left" w:pos="2852"/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 211 эк. кл. – </w:t>
      </w:r>
      <w:r w:rsidR="00C578BA">
        <w:rPr>
          <w:rFonts w:ascii="Times New Roman" w:eastAsia="Calibri" w:hAnsi="Times New Roman" w:cs="Times New Roman"/>
          <w:sz w:val="24"/>
          <w:szCs w:val="24"/>
        </w:rPr>
        <w:t>111 831,80 руб.</w:t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  <w:r w:rsidRPr="00A376A7">
        <w:rPr>
          <w:rFonts w:ascii="Times New Roman" w:eastAsia="Calibri" w:hAnsi="Times New Roman" w:cs="Times New Roman"/>
          <w:sz w:val="24"/>
          <w:szCs w:val="24"/>
        </w:rPr>
        <w:tab/>
      </w:r>
    </w:p>
    <w:p w:rsidR="00744B15" w:rsidRPr="00A376A7" w:rsidRDefault="00744B15" w:rsidP="00744B15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6A7">
        <w:rPr>
          <w:rFonts w:ascii="Times New Roman" w:eastAsia="Calibri" w:hAnsi="Times New Roman" w:cs="Times New Roman"/>
          <w:sz w:val="24"/>
          <w:szCs w:val="24"/>
        </w:rPr>
        <w:t xml:space="preserve"> 213 эк. кл. – </w:t>
      </w:r>
      <w:r w:rsidR="00C578BA">
        <w:rPr>
          <w:rFonts w:ascii="Times New Roman" w:eastAsia="Calibri" w:hAnsi="Times New Roman" w:cs="Times New Roman"/>
          <w:sz w:val="24"/>
          <w:szCs w:val="24"/>
        </w:rPr>
        <w:t>33773,20 руб.</w:t>
      </w:r>
    </w:p>
    <w:p w:rsidR="00744B15" w:rsidRPr="00A376A7" w:rsidRDefault="00744B15" w:rsidP="00744B15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A7">
        <w:rPr>
          <w:rFonts w:ascii="Times New Roman" w:eastAsia="Calibri" w:hAnsi="Times New Roman" w:cs="Times New Roman"/>
          <w:b/>
          <w:sz w:val="24"/>
          <w:szCs w:val="24"/>
        </w:rPr>
        <w:t xml:space="preserve">Всего из муниципального бюджета: </w:t>
      </w:r>
      <w:r w:rsidR="00C578BA">
        <w:rPr>
          <w:rFonts w:ascii="Times New Roman" w:eastAsia="Calibri" w:hAnsi="Times New Roman" w:cs="Times New Roman"/>
          <w:b/>
          <w:sz w:val="24"/>
          <w:szCs w:val="24"/>
        </w:rPr>
        <w:t>145 605,00 руб.</w:t>
      </w:r>
    </w:p>
    <w:p w:rsidR="00744B15" w:rsidRDefault="00744B15" w:rsidP="00744B15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0D0" w:rsidRPr="00A376A7" w:rsidRDefault="002E70D0" w:rsidP="00744B15">
      <w:pPr>
        <w:tabs>
          <w:tab w:val="left" w:pos="3655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B15" w:rsidRDefault="002E70D0" w:rsidP="00744B15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70D0">
        <w:rPr>
          <w:rFonts w:ascii="Times New Roman" w:eastAsia="Calibri" w:hAnsi="Times New Roman" w:cs="Times New Roman"/>
          <w:b/>
          <w:i/>
          <w:sz w:val="24"/>
          <w:szCs w:val="24"/>
        </w:rPr>
        <w:t>Всего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</w:t>
      </w:r>
      <w:r w:rsidRPr="002E70D0">
        <w:rPr>
          <w:rFonts w:ascii="Times New Roman" w:eastAsia="Calibri" w:hAnsi="Times New Roman" w:cs="Times New Roman"/>
          <w:b/>
          <w:i/>
          <w:sz w:val="24"/>
          <w:szCs w:val="24"/>
        </w:rPr>
        <w:t>аработная плата с начислениями</w:t>
      </w:r>
      <w:r w:rsidR="00EE5D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4 275 695.25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руб.</w:t>
      </w:r>
    </w:p>
    <w:p w:rsidR="00380884" w:rsidRDefault="00380884" w:rsidP="00744B15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Заработная плата с начислениями основного персонала: </w:t>
      </w:r>
      <w:r w:rsidR="00A61633">
        <w:rPr>
          <w:rFonts w:ascii="Times New Roman" w:eastAsia="Calibri" w:hAnsi="Times New Roman" w:cs="Times New Roman"/>
          <w:b/>
          <w:i/>
          <w:sz w:val="24"/>
          <w:szCs w:val="24"/>
        </w:rPr>
        <w:t>3821720,54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руб.</w:t>
      </w:r>
    </w:p>
    <w:p w:rsidR="006C290D" w:rsidRDefault="006C290D" w:rsidP="00744B15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70D0" w:rsidRDefault="002E70D0" w:rsidP="00744B15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Заработная плата основного персонала с начислениями</w:t>
      </w:r>
      <w:r w:rsidR="003808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ЦБ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A61633">
        <w:rPr>
          <w:rFonts w:ascii="Times New Roman" w:eastAsia="Calibri" w:hAnsi="Times New Roman" w:cs="Times New Roman"/>
          <w:b/>
          <w:i/>
          <w:sz w:val="24"/>
          <w:szCs w:val="24"/>
        </w:rPr>
        <w:t>2570259,32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руб.</w:t>
      </w:r>
    </w:p>
    <w:p w:rsidR="002E70D0" w:rsidRPr="002E70D0" w:rsidRDefault="002E70D0" w:rsidP="00744B15">
      <w:pPr>
        <w:tabs>
          <w:tab w:val="left" w:pos="2852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70D0">
        <w:rPr>
          <w:rFonts w:ascii="Times New Roman" w:eastAsia="Calibri" w:hAnsi="Times New Roman" w:cs="Times New Roman"/>
          <w:b/>
          <w:i/>
          <w:sz w:val="24"/>
          <w:szCs w:val="24"/>
        </w:rPr>
        <w:t>Заработная плата основного персонала с начислениями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сельских библиотек: </w:t>
      </w:r>
      <w:r w:rsidR="00A61633">
        <w:rPr>
          <w:rFonts w:ascii="Times New Roman" w:eastAsia="Calibri" w:hAnsi="Times New Roman" w:cs="Times New Roman"/>
          <w:b/>
          <w:i/>
          <w:sz w:val="24"/>
          <w:szCs w:val="24"/>
        </w:rPr>
        <w:t>1251461,22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руб.</w:t>
      </w:r>
    </w:p>
    <w:p w:rsidR="00744B15" w:rsidRDefault="005D1334" w:rsidP="00951DE6">
      <w:pPr>
        <w:tabs>
          <w:tab w:val="center" w:pos="4677"/>
        </w:tabs>
        <w:spacing w:after="0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сельских библиотек</w:t>
      </w:r>
      <w:r w:rsidR="00744B15" w:rsidRPr="00A37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интернет оплачен только в Дросковской библиотеке</w:t>
      </w:r>
      <w:r w:rsidR="00672E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DE6" w:rsidRDefault="00951DE6" w:rsidP="00951DE6">
      <w:pPr>
        <w:tabs>
          <w:tab w:val="center" w:pos="4677"/>
        </w:tabs>
        <w:spacing w:after="0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</w:p>
    <w:p w:rsidR="00A1415A" w:rsidRPr="00A1415A" w:rsidRDefault="00EE5D36" w:rsidP="00951DE6">
      <w:pPr>
        <w:tabs>
          <w:tab w:val="center" w:pos="4677"/>
        </w:tabs>
        <w:spacing w:after="0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Приобретения оборудования не осуществлялось.</w:t>
      </w:r>
    </w:p>
    <w:p w:rsidR="00951DE6" w:rsidRDefault="00951DE6" w:rsidP="00951DE6">
      <w:pPr>
        <w:tabs>
          <w:tab w:val="center" w:pos="4677"/>
        </w:tabs>
        <w:spacing w:after="0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</w:p>
    <w:p w:rsidR="002E55D8" w:rsidRPr="002E55D8" w:rsidRDefault="002E55D8" w:rsidP="002E55D8">
      <w:pPr>
        <w:tabs>
          <w:tab w:val="center" w:pos="4677"/>
        </w:tabs>
        <w:ind w:left="142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5D8">
        <w:rPr>
          <w:rFonts w:ascii="Times New Roman" w:eastAsia="Calibri" w:hAnsi="Times New Roman" w:cs="Times New Roman"/>
          <w:b/>
          <w:sz w:val="24"/>
          <w:szCs w:val="24"/>
        </w:rPr>
        <w:t>14. СОЦИАЛЬНОЕ РАЗВИТИЕ КОЛЛЕКТИВА</w:t>
      </w:r>
    </w:p>
    <w:p w:rsidR="002E55D8" w:rsidRPr="00DA2522" w:rsidRDefault="002E55D8" w:rsidP="00F86A2F">
      <w:pPr>
        <w:tabs>
          <w:tab w:val="center" w:pos="4677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22">
        <w:rPr>
          <w:rFonts w:ascii="Times New Roman" w:eastAsia="Calibri" w:hAnsi="Times New Roman" w:cs="Times New Roman"/>
          <w:sz w:val="24"/>
          <w:szCs w:val="24"/>
        </w:rPr>
        <w:lastRenderedPageBreak/>
        <w:t>Согласно постановлению Главы Покровского района № 291 от 26. 06. 2008 года «О мерах социальной поддержки библиотечных работников района» сотрудники библиотек имеют следующие социальные гарантии:</w:t>
      </w:r>
    </w:p>
    <w:p w:rsidR="002E55D8" w:rsidRPr="00DA2522" w:rsidRDefault="002E55D8" w:rsidP="00F86A2F">
      <w:pPr>
        <w:tabs>
          <w:tab w:val="center" w:pos="4677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22">
        <w:rPr>
          <w:rFonts w:ascii="Times New Roman" w:eastAsia="Calibri" w:hAnsi="Times New Roman" w:cs="Times New Roman"/>
          <w:sz w:val="24"/>
          <w:szCs w:val="24"/>
        </w:rPr>
        <w:t>•</w:t>
      </w:r>
      <w:r w:rsidRPr="00DA2522">
        <w:rPr>
          <w:rFonts w:ascii="Times New Roman" w:eastAsia="Calibri" w:hAnsi="Times New Roman" w:cs="Times New Roman"/>
          <w:sz w:val="24"/>
          <w:szCs w:val="24"/>
        </w:rPr>
        <w:tab/>
        <w:t>Дополнительно к ежегодному оплачиваемому отпуску за выслугу лет 1 день за каждые 5 лет непрерывного библиотечного стажа.</w:t>
      </w:r>
    </w:p>
    <w:p w:rsidR="002E55D8" w:rsidRPr="00DA2522" w:rsidRDefault="002E55D8" w:rsidP="00F86A2F">
      <w:pPr>
        <w:tabs>
          <w:tab w:val="center" w:pos="4677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22">
        <w:rPr>
          <w:rFonts w:ascii="Times New Roman" w:eastAsia="Calibri" w:hAnsi="Times New Roman" w:cs="Times New Roman"/>
          <w:sz w:val="24"/>
          <w:szCs w:val="24"/>
        </w:rPr>
        <w:t>•</w:t>
      </w:r>
      <w:r w:rsidRPr="00DA2522">
        <w:rPr>
          <w:rFonts w:ascii="Times New Roman" w:eastAsia="Calibri" w:hAnsi="Times New Roman" w:cs="Times New Roman"/>
          <w:sz w:val="24"/>
          <w:szCs w:val="24"/>
        </w:rPr>
        <w:tab/>
        <w:t>Единовременную материальную помощь в размере должностного оклада ЕТС к ежегодному оплачиваемому отпуску.</w:t>
      </w:r>
    </w:p>
    <w:p w:rsidR="002E55D8" w:rsidRPr="00DA2522" w:rsidRDefault="002E55D8" w:rsidP="00F86A2F">
      <w:pPr>
        <w:tabs>
          <w:tab w:val="center" w:pos="4677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22">
        <w:rPr>
          <w:rFonts w:ascii="Times New Roman" w:eastAsia="Calibri" w:hAnsi="Times New Roman" w:cs="Times New Roman"/>
          <w:sz w:val="24"/>
          <w:szCs w:val="24"/>
        </w:rPr>
        <w:t>Повышение квалификации кадров.</w:t>
      </w:r>
    </w:p>
    <w:p w:rsidR="002E55D8" w:rsidRPr="00DA2522" w:rsidRDefault="002E55D8" w:rsidP="00F86A2F">
      <w:pPr>
        <w:tabs>
          <w:tab w:val="center" w:pos="4677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22">
        <w:rPr>
          <w:rFonts w:ascii="Times New Roman" w:eastAsia="Calibri" w:hAnsi="Times New Roman" w:cs="Times New Roman"/>
          <w:sz w:val="24"/>
          <w:szCs w:val="24"/>
        </w:rPr>
        <w:t>В рамках федерального проекта «Творческие люди» прош</w:t>
      </w:r>
      <w:r w:rsidR="00DA2522" w:rsidRPr="00DA2522">
        <w:rPr>
          <w:rFonts w:ascii="Times New Roman" w:eastAsia="Calibri" w:hAnsi="Times New Roman" w:cs="Times New Roman"/>
          <w:sz w:val="24"/>
          <w:szCs w:val="24"/>
        </w:rPr>
        <w:t xml:space="preserve">ли </w:t>
      </w:r>
      <w:r w:rsidRPr="00DA2522">
        <w:rPr>
          <w:rFonts w:ascii="Times New Roman" w:eastAsia="Calibri" w:hAnsi="Times New Roman" w:cs="Times New Roman"/>
          <w:sz w:val="24"/>
          <w:szCs w:val="24"/>
        </w:rPr>
        <w:t xml:space="preserve">повышение квалификации </w:t>
      </w:r>
      <w:r w:rsidR="00DA2522" w:rsidRPr="00DA2522">
        <w:rPr>
          <w:rFonts w:ascii="Times New Roman" w:eastAsia="Calibri" w:hAnsi="Times New Roman" w:cs="Times New Roman"/>
          <w:sz w:val="24"/>
          <w:szCs w:val="24"/>
        </w:rPr>
        <w:t>методист Лунина Т.М. и библиотекарь Языкова О.Н.</w:t>
      </w:r>
    </w:p>
    <w:p w:rsidR="009A0E9F" w:rsidRDefault="009A0E9F" w:rsidP="00765041">
      <w:pPr>
        <w:tabs>
          <w:tab w:val="center" w:pos="4677"/>
        </w:tabs>
        <w:spacing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22">
        <w:rPr>
          <w:rFonts w:ascii="Times New Roman" w:eastAsia="Calibri" w:hAnsi="Times New Roman" w:cs="Times New Roman"/>
          <w:sz w:val="24"/>
          <w:szCs w:val="24"/>
        </w:rPr>
        <w:t>Юбиляры из числа библиотекарей награждены грамотами.</w:t>
      </w:r>
    </w:p>
    <w:p w:rsidR="00532E8A" w:rsidRPr="00766525" w:rsidRDefault="00532E8A" w:rsidP="00765041">
      <w:pPr>
        <w:tabs>
          <w:tab w:val="center" w:pos="4677"/>
        </w:tabs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66525">
        <w:rPr>
          <w:rFonts w:ascii="Times New Roman" w:hAnsi="Times New Roman" w:cs="Times New Roman"/>
          <w:sz w:val="24"/>
          <w:szCs w:val="20"/>
          <w:shd w:val="clear" w:color="auto" w:fill="FFFFFF"/>
        </w:rPr>
        <w:t>Библиотекарь Липовецкой с.б. Никулина Н.М. была награждена грамотой Областного Совета народных депутатов</w:t>
      </w:r>
    </w:p>
    <w:p w:rsidR="00532E8A" w:rsidRPr="00766525" w:rsidRDefault="00532E8A" w:rsidP="00765041">
      <w:pPr>
        <w:tabs>
          <w:tab w:val="center" w:pos="4677"/>
        </w:tabs>
        <w:spacing w:line="240" w:lineRule="auto"/>
        <w:ind w:left="142" w:firstLine="284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766525">
        <w:rPr>
          <w:rFonts w:ascii="Times New Roman" w:hAnsi="Times New Roman" w:cs="Times New Roman"/>
          <w:sz w:val="24"/>
          <w:szCs w:val="20"/>
          <w:shd w:val="clear" w:color="auto" w:fill="FFFFFF"/>
        </w:rPr>
        <w:t>Библиотекарь Берёзовской с.б. Черкасова Е.А. была награждена</w:t>
      </w:r>
      <w:r w:rsidR="00ED1C08" w:rsidRPr="0076652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Почётной грамотой Общероссийского про</w:t>
      </w:r>
      <w:r w:rsidR="00766525">
        <w:rPr>
          <w:rFonts w:ascii="Times New Roman" w:hAnsi="Times New Roman" w:cs="Times New Roman"/>
          <w:sz w:val="24"/>
          <w:szCs w:val="20"/>
          <w:shd w:val="clear" w:color="auto" w:fill="FFFFFF"/>
        </w:rPr>
        <w:t>фессионального союза работников</w:t>
      </w:r>
      <w:r w:rsidR="00766525" w:rsidRPr="00766525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t xml:space="preserve"> </w:t>
      </w:r>
      <w:r w:rsidR="00ED1C08" w:rsidRPr="00766525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культуры</w:t>
      </w:r>
      <w:r w:rsidR="00766525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.</w:t>
      </w:r>
    </w:p>
    <w:p w:rsidR="002E55D8" w:rsidRPr="002E55D8" w:rsidRDefault="002E55D8" w:rsidP="002E55D8">
      <w:pPr>
        <w:tabs>
          <w:tab w:val="center" w:pos="4677"/>
        </w:tabs>
        <w:ind w:left="142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5D8">
        <w:rPr>
          <w:rFonts w:ascii="Times New Roman" w:eastAsia="Calibri" w:hAnsi="Times New Roman" w:cs="Times New Roman"/>
          <w:b/>
          <w:sz w:val="24"/>
          <w:szCs w:val="24"/>
        </w:rPr>
        <w:t>15. МЕРЫ ПО СОВЕРШЕНСТВОВАНИЮ УПРАВЛЕНИЯ БИБЛИОТЕЧНОЙ ОРГАНИЗАЦИЕЙ</w:t>
      </w:r>
    </w:p>
    <w:p w:rsidR="001D4E7A" w:rsidRPr="00E10ED6" w:rsidRDefault="001D4E7A" w:rsidP="00F86A2F">
      <w:pPr>
        <w:tabs>
          <w:tab w:val="center" w:pos="4677"/>
        </w:tabs>
        <w:spacing w:after="0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D6">
        <w:rPr>
          <w:rFonts w:ascii="Times New Roman" w:eastAsia="Calibri" w:hAnsi="Times New Roman" w:cs="Times New Roman"/>
          <w:sz w:val="24"/>
          <w:szCs w:val="24"/>
        </w:rPr>
        <w:t>Производится ежеквартальная отчётность муниципальных услуг «Библиотечное, библ</w:t>
      </w:r>
      <w:r w:rsidR="009A0E9F" w:rsidRPr="00E10ED6">
        <w:rPr>
          <w:rFonts w:ascii="Times New Roman" w:eastAsia="Calibri" w:hAnsi="Times New Roman" w:cs="Times New Roman"/>
          <w:sz w:val="24"/>
          <w:szCs w:val="24"/>
        </w:rPr>
        <w:t xml:space="preserve">иографическое и информационное </w:t>
      </w:r>
      <w:r w:rsidRPr="00E10ED6">
        <w:rPr>
          <w:rFonts w:ascii="Times New Roman" w:eastAsia="Calibri" w:hAnsi="Times New Roman" w:cs="Times New Roman"/>
          <w:sz w:val="24"/>
          <w:szCs w:val="24"/>
        </w:rPr>
        <w:t>обслуживания пользователей библиотеки в стационарных условиях».</w:t>
      </w:r>
    </w:p>
    <w:p w:rsidR="001D4E7A" w:rsidRPr="00E10ED6" w:rsidRDefault="00E10ED6" w:rsidP="00F86A2F">
      <w:pPr>
        <w:tabs>
          <w:tab w:val="center" w:pos="4677"/>
        </w:tabs>
        <w:spacing w:after="0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D6">
        <w:rPr>
          <w:rFonts w:ascii="Times New Roman" w:eastAsia="Calibri" w:hAnsi="Times New Roman" w:cs="Times New Roman"/>
          <w:sz w:val="24"/>
          <w:szCs w:val="24"/>
        </w:rPr>
        <w:t>Была о</w:t>
      </w:r>
      <w:r w:rsidR="009A0E9F" w:rsidRPr="00E10ED6">
        <w:rPr>
          <w:rFonts w:ascii="Times New Roman" w:eastAsia="Calibri" w:hAnsi="Times New Roman" w:cs="Times New Roman"/>
          <w:sz w:val="24"/>
          <w:szCs w:val="24"/>
        </w:rPr>
        <w:t>рганизована</w:t>
      </w:r>
      <w:r w:rsidR="001D4E7A" w:rsidRPr="00E10ED6">
        <w:rPr>
          <w:rFonts w:ascii="Times New Roman" w:eastAsia="Calibri" w:hAnsi="Times New Roman" w:cs="Times New Roman"/>
          <w:sz w:val="24"/>
          <w:szCs w:val="24"/>
        </w:rPr>
        <w:t xml:space="preserve"> работа</w:t>
      </w:r>
      <w:r w:rsidR="009A0E9F" w:rsidRPr="00E10ED6">
        <w:rPr>
          <w:rFonts w:ascii="Times New Roman" w:eastAsia="Calibri" w:hAnsi="Times New Roman" w:cs="Times New Roman"/>
          <w:sz w:val="24"/>
          <w:szCs w:val="24"/>
        </w:rPr>
        <w:t xml:space="preserve"> библиотек района в Год</w:t>
      </w:r>
      <w:r w:rsidR="001D4E7A" w:rsidRPr="00E10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0ED6">
        <w:rPr>
          <w:rFonts w:ascii="Times New Roman" w:eastAsia="Calibri" w:hAnsi="Times New Roman" w:cs="Times New Roman"/>
          <w:sz w:val="24"/>
          <w:szCs w:val="24"/>
        </w:rPr>
        <w:t>педагога и наставника</w:t>
      </w:r>
      <w:r w:rsidR="001D4E7A" w:rsidRPr="00E10ED6">
        <w:rPr>
          <w:rFonts w:ascii="Times New Roman" w:eastAsia="Calibri" w:hAnsi="Times New Roman" w:cs="Times New Roman"/>
          <w:sz w:val="24"/>
          <w:szCs w:val="24"/>
        </w:rPr>
        <w:t>, и праздновани</w:t>
      </w:r>
      <w:r w:rsidR="009A0E9F" w:rsidRPr="00E10ED6">
        <w:rPr>
          <w:rFonts w:ascii="Times New Roman" w:eastAsia="Calibri" w:hAnsi="Times New Roman" w:cs="Times New Roman"/>
          <w:sz w:val="24"/>
          <w:szCs w:val="24"/>
        </w:rPr>
        <w:t>я</w:t>
      </w:r>
      <w:r w:rsidR="001D4E7A" w:rsidRPr="00E10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0ED6">
        <w:rPr>
          <w:rFonts w:ascii="Times New Roman" w:eastAsia="Calibri" w:hAnsi="Times New Roman" w:cs="Times New Roman"/>
          <w:sz w:val="24"/>
          <w:szCs w:val="24"/>
        </w:rPr>
        <w:t>80-летия освобождения Покровского района от фашистских захватчиков.</w:t>
      </w:r>
    </w:p>
    <w:p w:rsidR="001D4E7A" w:rsidRPr="00E10ED6" w:rsidRDefault="001D4E7A" w:rsidP="00F86A2F">
      <w:pPr>
        <w:tabs>
          <w:tab w:val="center" w:pos="4677"/>
        </w:tabs>
        <w:spacing w:after="0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D6">
        <w:rPr>
          <w:rFonts w:ascii="Times New Roman" w:eastAsia="Calibri" w:hAnsi="Times New Roman" w:cs="Times New Roman"/>
          <w:sz w:val="24"/>
          <w:szCs w:val="24"/>
        </w:rPr>
        <w:t>Пров</w:t>
      </w:r>
      <w:r w:rsidR="009A0E9F" w:rsidRPr="00E10ED6">
        <w:rPr>
          <w:rFonts w:ascii="Times New Roman" w:eastAsia="Calibri" w:hAnsi="Times New Roman" w:cs="Times New Roman"/>
          <w:sz w:val="24"/>
          <w:szCs w:val="24"/>
        </w:rPr>
        <w:t>о</w:t>
      </w:r>
      <w:r w:rsidRPr="00E10ED6">
        <w:rPr>
          <w:rFonts w:ascii="Times New Roman" w:eastAsia="Calibri" w:hAnsi="Times New Roman" w:cs="Times New Roman"/>
          <w:sz w:val="24"/>
          <w:szCs w:val="24"/>
        </w:rPr>
        <w:t>д</w:t>
      </w:r>
      <w:r w:rsidR="009A0E9F" w:rsidRPr="00E10ED6">
        <w:rPr>
          <w:rFonts w:ascii="Times New Roman" w:eastAsia="Calibri" w:hAnsi="Times New Roman" w:cs="Times New Roman"/>
          <w:sz w:val="24"/>
          <w:szCs w:val="24"/>
        </w:rPr>
        <w:t>ятся</w:t>
      </w:r>
      <w:r w:rsidRPr="00E10ED6">
        <w:rPr>
          <w:rFonts w:ascii="Times New Roman" w:eastAsia="Calibri" w:hAnsi="Times New Roman" w:cs="Times New Roman"/>
          <w:sz w:val="24"/>
          <w:szCs w:val="24"/>
        </w:rPr>
        <w:t xml:space="preserve"> производственны</w:t>
      </w:r>
      <w:r w:rsidR="009A0E9F" w:rsidRPr="00E10ED6">
        <w:rPr>
          <w:rFonts w:ascii="Times New Roman" w:eastAsia="Calibri" w:hAnsi="Times New Roman" w:cs="Times New Roman"/>
          <w:sz w:val="24"/>
          <w:szCs w:val="24"/>
        </w:rPr>
        <w:t>е</w:t>
      </w:r>
      <w:r w:rsidRPr="00E10ED6">
        <w:rPr>
          <w:rFonts w:ascii="Times New Roman" w:eastAsia="Calibri" w:hAnsi="Times New Roman" w:cs="Times New Roman"/>
          <w:sz w:val="24"/>
          <w:szCs w:val="24"/>
        </w:rPr>
        <w:t xml:space="preserve"> совещан</w:t>
      </w:r>
      <w:r w:rsidR="009A0E9F" w:rsidRPr="00E10ED6">
        <w:rPr>
          <w:rFonts w:ascii="Times New Roman" w:eastAsia="Calibri" w:hAnsi="Times New Roman" w:cs="Times New Roman"/>
          <w:sz w:val="24"/>
          <w:szCs w:val="24"/>
        </w:rPr>
        <w:t>ия</w:t>
      </w:r>
      <w:r w:rsidRPr="00E10ED6">
        <w:rPr>
          <w:rFonts w:ascii="Times New Roman" w:eastAsia="Calibri" w:hAnsi="Times New Roman" w:cs="Times New Roman"/>
          <w:sz w:val="24"/>
          <w:szCs w:val="24"/>
        </w:rPr>
        <w:t xml:space="preserve"> по текущим вопросам.</w:t>
      </w:r>
    </w:p>
    <w:p w:rsidR="002E55D8" w:rsidRPr="00A376A7" w:rsidRDefault="002E55D8" w:rsidP="00744B15">
      <w:pPr>
        <w:tabs>
          <w:tab w:val="center" w:pos="4677"/>
        </w:tabs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</w:p>
    <w:p w:rsidR="00744B15" w:rsidRPr="00744B15" w:rsidRDefault="00744B15" w:rsidP="00744B1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  <w:r w:rsidRPr="00744B15">
        <w:rPr>
          <w:rFonts w:ascii="Times New Roman" w:eastAsia="Arial Unicode MS" w:hAnsi="Times New Roman" w:cs="Times New Roman"/>
          <w:sz w:val="24"/>
          <w:szCs w:val="28"/>
        </w:rPr>
        <w:t>Директор МКУК «Покровская МЦРБ                                          Полынкин А.М.</w:t>
      </w:r>
    </w:p>
    <w:p w:rsidR="00744B15" w:rsidRPr="00744B15" w:rsidRDefault="00744B15" w:rsidP="00744B1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  <w:r w:rsidRPr="00744B15">
        <w:rPr>
          <w:rFonts w:ascii="Times New Roman" w:eastAsia="Arial Unicode MS" w:hAnsi="Times New Roman" w:cs="Times New Roman"/>
          <w:sz w:val="24"/>
          <w:szCs w:val="28"/>
        </w:rPr>
        <w:t>им. С. Н. Оловенникова»</w:t>
      </w:r>
    </w:p>
    <w:p w:rsidR="00744B15" w:rsidRPr="00DC4F0F" w:rsidRDefault="00744B15" w:rsidP="004E417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sectPr w:rsidR="00744B15" w:rsidRPr="00DC4F0F" w:rsidSect="00B164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75" w:rsidRDefault="00883475" w:rsidP="006F40B5">
      <w:pPr>
        <w:spacing w:after="0" w:line="240" w:lineRule="auto"/>
      </w:pPr>
      <w:r>
        <w:separator/>
      </w:r>
    </w:p>
  </w:endnote>
  <w:endnote w:type="continuationSeparator" w:id="0">
    <w:p w:rsidR="00883475" w:rsidRDefault="00883475" w:rsidP="006F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91596"/>
      <w:docPartObj>
        <w:docPartGallery w:val="Page Numbers (Bottom of Page)"/>
        <w:docPartUnique/>
      </w:docPartObj>
    </w:sdtPr>
    <w:sdtContent>
      <w:p w:rsidR="00F31D5B" w:rsidRDefault="00F31D5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E45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31D5B" w:rsidRDefault="00F31D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75" w:rsidRDefault="00883475" w:rsidP="006F40B5">
      <w:pPr>
        <w:spacing w:after="0" w:line="240" w:lineRule="auto"/>
      </w:pPr>
      <w:r>
        <w:separator/>
      </w:r>
    </w:p>
  </w:footnote>
  <w:footnote w:type="continuationSeparator" w:id="0">
    <w:p w:rsidR="00883475" w:rsidRDefault="00883475" w:rsidP="006F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393"/>
    <w:multiLevelType w:val="hybridMultilevel"/>
    <w:tmpl w:val="9C06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2BC"/>
    <w:multiLevelType w:val="hybridMultilevel"/>
    <w:tmpl w:val="5B589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0D81"/>
    <w:multiLevelType w:val="hybridMultilevel"/>
    <w:tmpl w:val="80E0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605"/>
    <w:multiLevelType w:val="hybridMultilevel"/>
    <w:tmpl w:val="A0EA9984"/>
    <w:lvl w:ilvl="0" w:tplc="5CE672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5E945E0"/>
    <w:multiLevelType w:val="hybridMultilevel"/>
    <w:tmpl w:val="AABEDC7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17DA2A99"/>
    <w:multiLevelType w:val="hybridMultilevel"/>
    <w:tmpl w:val="BAE2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D7FAE"/>
    <w:multiLevelType w:val="hybridMultilevel"/>
    <w:tmpl w:val="D7DEE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4EA3"/>
    <w:multiLevelType w:val="hybridMultilevel"/>
    <w:tmpl w:val="02BEAF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0436172"/>
    <w:multiLevelType w:val="hybridMultilevel"/>
    <w:tmpl w:val="9ED6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4C2"/>
    <w:multiLevelType w:val="hybridMultilevel"/>
    <w:tmpl w:val="57F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14A0"/>
    <w:multiLevelType w:val="hybridMultilevel"/>
    <w:tmpl w:val="2E1E9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206BE"/>
    <w:multiLevelType w:val="hybridMultilevel"/>
    <w:tmpl w:val="EE90A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80014"/>
    <w:multiLevelType w:val="hybridMultilevel"/>
    <w:tmpl w:val="4E5A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D14D8"/>
    <w:multiLevelType w:val="hybridMultilevel"/>
    <w:tmpl w:val="2B6C4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31F2"/>
    <w:multiLevelType w:val="hybridMultilevel"/>
    <w:tmpl w:val="8536E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F3546"/>
    <w:multiLevelType w:val="hybridMultilevel"/>
    <w:tmpl w:val="0056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D7DED"/>
    <w:multiLevelType w:val="hybridMultilevel"/>
    <w:tmpl w:val="EB3E3B44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40CA469D"/>
    <w:multiLevelType w:val="hybridMultilevel"/>
    <w:tmpl w:val="5706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27048"/>
    <w:multiLevelType w:val="hybridMultilevel"/>
    <w:tmpl w:val="970E5FA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E5317"/>
    <w:multiLevelType w:val="hybridMultilevel"/>
    <w:tmpl w:val="97C6E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B691C"/>
    <w:multiLevelType w:val="hybridMultilevel"/>
    <w:tmpl w:val="26F8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6522E"/>
    <w:multiLevelType w:val="hybridMultilevel"/>
    <w:tmpl w:val="D198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E654D"/>
    <w:multiLevelType w:val="hybridMultilevel"/>
    <w:tmpl w:val="2E34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12D3D"/>
    <w:multiLevelType w:val="hybridMultilevel"/>
    <w:tmpl w:val="74A69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E1F18"/>
    <w:multiLevelType w:val="hybridMultilevel"/>
    <w:tmpl w:val="2F6819E6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5" w15:restartNumberingAfterBreak="0">
    <w:nsid w:val="54A27F4E"/>
    <w:multiLevelType w:val="hybridMultilevel"/>
    <w:tmpl w:val="5FC6B8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6" w15:restartNumberingAfterBreak="0">
    <w:nsid w:val="5A356CE9"/>
    <w:multiLevelType w:val="hybridMultilevel"/>
    <w:tmpl w:val="D3700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8431F"/>
    <w:multiLevelType w:val="hybridMultilevel"/>
    <w:tmpl w:val="88FCA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21D60"/>
    <w:multiLevelType w:val="hybridMultilevel"/>
    <w:tmpl w:val="7374C94C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EFC2ABB6">
      <w:numFmt w:val="bullet"/>
      <w:lvlText w:val="•"/>
      <w:lvlJc w:val="left"/>
      <w:pPr>
        <w:ind w:left="2791" w:hanging="855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9" w15:restartNumberingAfterBreak="0">
    <w:nsid w:val="63AF7AE4"/>
    <w:multiLevelType w:val="hybridMultilevel"/>
    <w:tmpl w:val="96360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96360"/>
    <w:multiLevelType w:val="hybridMultilevel"/>
    <w:tmpl w:val="4FCA5082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8746661"/>
    <w:multiLevelType w:val="hybridMultilevel"/>
    <w:tmpl w:val="87207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878BA"/>
    <w:multiLevelType w:val="hybridMultilevel"/>
    <w:tmpl w:val="0C465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33CD9"/>
    <w:multiLevelType w:val="hybridMultilevel"/>
    <w:tmpl w:val="1D7C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87902"/>
    <w:multiLevelType w:val="hybridMultilevel"/>
    <w:tmpl w:val="28A0FE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F9C7AA5"/>
    <w:multiLevelType w:val="hybridMultilevel"/>
    <w:tmpl w:val="702E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863F5"/>
    <w:multiLevelType w:val="hybridMultilevel"/>
    <w:tmpl w:val="11AC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475E5"/>
    <w:multiLevelType w:val="hybridMultilevel"/>
    <w:tmpl w:val="8F4CE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7F1734"/>
    <w:multiLevelType w:val="hybridMultilevel"/>
    <w:tmpl w:val="A888D8E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 w15:restartNumberingAfterBreak="0">
    <w:nsid w:val="74B514D5"/>
    <w:multiLevelType w:val="hybridMultilevel"/>
    <w:tmpl w:val="050C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B632A9"/>
    <w:multiLevelType w:val="hybridMultilevel"/>
    <w:tmpl w:val="8318A4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92F5574"/>
    <w:multiLevelType w:val="hybridMultilevel"/>
    <w:tmpl w:val="0DA2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4"/>
  </w:num>
  <w:num w:numId="6">
    <w:abstractNumId w:val="26"/>
  </w:num>
  <w:num w:numId="7">
    <w:abstractNumId w:val="7"/>
  </w:num>
  <w:num w:numId="8">
    <w:abstractNumId w:val="34"/>
  </w:num>
  <w:num w:numId="9">
    <w:abstractNumId w:val="40"/>
  </w:num>
  <w:num w:numId="10">
    <w:abstractNumId w:val="29"/>
  </w:num>
  <w:num w:numId="11">
    <w:abstractNumId w:val="21"/>
  </w:num>
  <w:num w:numId="12">
    <w:abstractNumId w:val="5"/>
  </w:num>
  <w:num w:numId="13">
    <w:abstractNumId w:val="17"/>
  </w:num>
  <w:num w:numId="14">
    <w:abstractNumId w:val="27"/>
  </w:num>
  <w:num w:numId="15">
    <w:abstractNumId w:val="14"/>
  </w:num>
  <w:num w:numId="16">
    <w:abstractNumId w:val="30"/>
  </w:num>
  <w:num w:numId="17">
    <w:abstractNumId w:val="20"/>
  </w:num>
  <w:num w:numId="18">
    <w:abstractNumId w:val="22"/>
  </w:num>
  <w:num w:numId="19">
    <w:abstractNumId w:val="15"/>
  </w:num>
  <w:num w:numId="20">
    <w:abstractNumId w:val="12"/>
  </w:num>
  <w:num w:numId="21">
    <w:abstractNumId w:val="2"/>
  </w:num>
  <w:num w:numId="22">
    <w:abstractNumId w:val="4"/>
  </w:num>
  <w:num w:numId="23">
    <w:abstractNumId w:val="33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8"/>
  </w:num>
  <w:num w:numId="27">
    <w:abstractNumId w:val="16"/>
  </w:num>
  <w:num w:numId="28">
    <w:abstractNumId w:val="28"/>
  </w:num>
  <w:num w:numId="29">
    <w:abstractNumId w:val="9"/>
  </w:num>
  <w:num w:numId="30">
    <w:abstractNumId w:val="35"/>
  </w:num>
  <w:num w:numId="31">
    <w:abstractNumId w:val="31"/>
  </w:num>
  <w:num w:numId="32">
    <w:abstractNumId w:val="32"/>
  </w:num>
  <w:num w:numId="33">
    <w:abstractNumId w:val="19"/>
  </w:num>
  <w:num w:numId="34">
    <w:abstractNumId w:val="23"/>
  </w:num>
  <w:num w:numId="35">
    <w:abstractNumId w:val="13"/>
  </w:num>
  <w:num w:numId="36">
    <w:abstractNumId w:val="11"/>
  </w:num>
  <w:num w:numId="37">
    <w:abstractNumId w:val="1"/>
  </w:num>
  <w:num w:numId="38">
    <w:abstractNumId w:val="1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"/>
  </w:num>
  <w:num w:numId="42">
    <w:abstractNumId w:val="18"/>
  </w:num>
  <w:num w:numId="43">
    <w:abstractNumId w:val="3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71"/>
    <w:rsid w:val="00000348"/>
    <w:rsid w:val="00000380"/>
    <w:rsid w:val="00000A9B"/>
    <w:rsid w:val="00001ABA"/>
    <w:rsid w:val="0000539B"/>
    <w:rsid w:val="00005428"/>
    <w:rsid w:val="00005CEE"/>
    <w:rsid w:val="00006750"/>
    <w:rsid w:val="000067EB"/>
    <w:rsid w:val="00006E43"/>
    <w:rsid w:val="00007749"/>
    <w:rsid w:val="00007824"/>
    <w:rsid w:val="00007F59"/>
    <w:rsid w:val="00010739"/>
    <w:rsid w:val="00010848"/>
    <w:rsid w:val="0001099E"/>
    <w:rsid w:val="00010E0B"/>
    <w:rsid w:val="000116FA"/>
    <w:rsid w:val="000119F8"/>
    <w:rsid w:val="00013B04"/>
    <w:rsid w:val="0001441B"/>
    <w:rsid w:val="00014504"/>
    <w:rsid w:val="00014A49"/>
    <w:rsid w:val="000156F4"/>
    <w:rsid w:val="00015BC7"/>
    <w:rsid w:val="0001657A"/>
    <w:rsid w:val="0001745B"/>
    <w:rsid w:val="00017B50"/>
    <w:rsid w:val="00017B7B"/>
    <w:rsid w:val="00017D7C"/>
    <w:rsid w:val="0002045A"/>
    <w:rsid w:val="00021089"/>
    <w:rsid w:val="0002146F"/>
    <w:rsid w:val="00021705"/>
    <w:rsid w:val="000228F1"/>
    <w:rsid w:val="00022932"/>
    <w:rsid w:val="00022A86"/>
    <w:rsid w:val="00024422"/>
    <w:rsid w:val="00024566"/>
    <w:rsid w:val="000246A0"/>
    <w:rsid w:val="00024955"/>
    <w:rsid w:val="000257B3"/>
    <w:rsid w:val="00025F8F"/>
    <w:rsid w:val="00026A9A"/>
    <w:rsid w:val="00026B11"/>
    <w:rsid w:val="000271AF"/>
    <w:rsid w:val="000272D9"/>
    <w:rsid w:val="00027587"/>
    <w:rsid w:val="00027AE9"/>
    <w:rsid w:val="00031477"/>
    <w:rsid w:val="00031A19"/>
    <w:rsid w:val="00031EC5"/>
    <w:rsid w:val="00031F4E"/>
    <w:rsid w:val="000321B4"/>
    <w:rsid w:val="000328D0"/>
    <w:rsid w:val="00032A4C"/>
    <w:rsid w:val="00032BF2"/>
    <w:rsid w:val="00033222"/>
    <w:rsid w:val="0003378A"/>
    <w:rsid w:val="00034245"/>
    <w:rsid w:val="000347D2"/>
    <w:rsid w:val="00034A23"/>
    <w:rsid w:val="00034E43"/>
    <w:rsid w:val="000350E4"/>
    <w:rsid w:val="00035F51"/>
    <w:rsid w:val="00035F56"/>
    <w:rsid w:val="000362B2"/>
    <w:rsid w:val="00037871"/>
    <w:rsid w:val="00040B8B"/>
    <w:rsid w:val="00040CEE"/>
    <w:rsid w:val="0004183B"/>
    <w:rsid w:val="0004183F"/>
    <w:rsid w:val="000424E2"/>
    <w:rsid w:val="000426D5"/>
    <w:rsid w:val="000430C7"/>
    <w:rsid w:val="00044727"/>
    <w:rsid w:val="00044C2F"/>
    <w:rsid w:val="000455C4"/>
    <w:rsid w:val="00045954"/>
    <w:rsid w:val="000459D0"/>
    <w:rsid w:val="00045AF5"/>
    <w:rsid w:val="000469A2"/>
    <w:rsid w:val="000478D4"/>
    <w:rsid w:val="00047FCA"/>
    <w:rsid w:val="000507C0"/>
    <w:rsid w:val="00051200"/>
    <w:rsid w:val="000517E3"/>
    <w:rsid w:val="000517E8"/>
    <w:rsid w:val="00051E21"/>
    <w:rsid w:val="000524C9"/>
    <w:rsid w:val="00055779"/>
    <w:rsid w:val="00055F4B"/>
    <w:rsid w:val="00056394"/>
    <w:rsid w:val="00056463"/>
    <w:rsid w:val="00056CA4"/>
    <w:rsid w:val="00057D9A"/>
    <w:rsid w:val="00057E83"/>
    <w:rsid w:val="00060188"/>
    <w:rsid w:val="00060439"/>
    <w:rsid w:val="00061726"/>
    <w:rsid w:val="000617F2"/>
    <w:rsid w:val="000622B6"/>
    <w:rsid w:val="00062B9A"/>
    <w:rsid w:val="00062E77"/>
    <w:rsid w:val="00063184"/>
    <w:rsid w:val="0006321C"/>
    <w:rsid w:val="0006491D"/>
    <w:rsid w:val="00065881"/>
    <w:rsid w:val="000664F8"/>
    <w:rsid w:val="00066594"/>
    <w:rsid w:val="00066A00"/>
    <w:rsid w:val="00070520"/>
    <w:rsid w:val="000711E8"/>
    <w:rsid w:val="00071A17"/>
    <w:rsid w:val="0007219B"/>
    <w:rsid w:val="00072830"/>
    <w:rsid w:val="00072E41"/>
    <w:rsid w:val="000742E6"/>
    <w:rsid w:val="00074B93"/>
    <w:rsid w:val="00075229"/>
    <w:rsid w:val="0007547F"/>
    <w:rsid w:val="000758C3"/>
    <w:rsid w:val="00075964"/>
    <w:rsid w:val="00076016"/>
    <w:rsid w:val="00076862"/>
    <w:rsid w:val="00076A31"/>
    <w:rsid w:val="00076BE0"/>
    <w:rsid w:val="0007736A"/>
    <w:rsid w:val="000774A8"/>
    <w:rsid w:val="00077514"/>
    <w:rsid w:val="000779B7"/>
    <w:rsid w:val="00077CD4"/>
    <w:rsid w:val="00077E3D"/>
    <w:rsid w:val="00080B39"/>
    <w:rsid w:val="00082059"/>
    <w:rsid w:val="00082C09"/>
    <w:rsid w:val="00083DDB"/>
    <w:rsid w:val="00084909"/>
    <w:rsid w:val="00084E8C"/>
    <w:rsid w:val="000857B6"/>
    <w:rsid w:val="00086855"/>
    <w:rsid w:val="00086E92"/>
    <w:rsid w:val="000871B3"/>
    <w:rsid w:val="00087C46"/>
    <w:rsid w:val="00087D2D"/>
    <w:rsid w:val="000901B3"/>
    <w:rsid w:val="0009066B"/>
    <w:rsid w:val="00091161"/>
    <w:rsid w:val="00091C79"/>
    <w:rsid w:val="000924B9"/>
    <w:rsid w:val="00095051"/>
    <w:rsid w:val="000951B5"/>
    <w:rsid w:val="00095AD1"/>
    <w:rsid w:val="000970F2"/>
    <w:rsid w:val="000975CF"/>
    <w:rsid w:val="00097A91"/>
    <w:rsid w:val="00097D3A"/>
    <w:rsid w:val="000A07FA"/>
    <w:rsid w:val="000A0870"/>
    <w:rsid w:val="000A1785"/>
    <w:rsid w:val="000A2214"/>
    <w:rsid w:val="000A2829"/>
    <w:rsid w:val="000A2AC6"/>
    <w:rsid w:val="000A2FA3"/>
    <w:rsid w:val="000A3B8D"/>
    <w:rsid w:val="000A3DA9"/>
    <w:rsid w:val="000A468C"/>
    <w:rsid w:val="000A49E5"/>
    <w:rsid w:val="000A4D30"/>
    <w:rsid w:val="000A5627"/>
    <w:rsid w:val="000A6EA5"/>
    <w:rsid w:val="000A7087"/>
    <w:rsid w:val="000A78D7"/>
    <w:rsid w:val="000A7E52"/>
    <w:rsid w:val="000B052F"/>
    <w:rsid w:val="000B05ED"/>
    <w:rsid w:val="000B0675"/>
    <w:rsid w:val="000B0CC8"/>
    <w:rsid w:val="000B19D2"/>
    <w:rsid w:val="000B1EB3"/>
    <w:rsid w:val="000B2574"/>
    <w:rsid w:val="000B2B1F"/>
    <w:rsid w:val="000B3B20"/>
    <w:rsid w:val="000B44F7"/>
    <w:rsid w:val="000B4F96"/>
    <w:rsid w:val="000B5F8E"/>
    <w:rsid w:val="000B625B"/>
    <w:rsid w:val="000B6431"/>
    <w:rsid w:val="000B6611"/>
    <w:rsid w:val="000B6E95"/>
    <w:rsid w:val="000B76E5"/>
    <w:rsid w:val="000B7965"/>
    <w:rsid w:val="000B7D99"/>
    <w:rsid w:val="000B7E60"/>
    <w:rsid w:val="000B7F4E"/>
    <w:rsid w:val="000C0D2B"/>
    <w:rsid w:val="000C0DD2"/>
    <w:rsid w:val="000C14BF"/>
    <w:rsid w:val="000C19C1"/>
    <w:rsid w:val="000C1C76"/>
    <w:rsid w:val="000C2490"/>
    <w:rsid w:val="000C2EE6"/>
    <w:rsid w:val="000C4556"/>
    <w:rsid w:val="000C5D82"/>
    <w:rsid w:val="000C62C9"/>
    <w:rsid w:val="000C6DAD"/>
    <w:rsid w:val="000C79EE"/>
    <w:rsid w:val="000C7D84"/>
    <w:rsid w:val="000D0B35"/>
    <w:rsid w:val="000D1245"/>
    <w:rsid w:val="000D14C4"/>
    <w:rsid w:val="000D2089"/>
    <w:rsid w:val="000D21C3"/>
    <w:rsid w:val="000D29B2"/>
    <w:rsid w:val="000D2FA1"/>
    <w:rsid w:val="000D4171"/>
    <w:rsid w:val="000D44D2"/>
    <w:rsid w:val="000D4541"/>
    <w:rsid w:val="000D4F7B"/>
    <w:rsid w:val="000D5349"/>
    <w:rsid w:val="000D54E7"/>
    <w:rsid w:val="000D5DB8"/>
    <w:rsid w:val="000D5F20"/>
    <w:rsid w:val="000D678F"/>
    <w:rsid w:val="000D689C"/>
    <w:rsid w:val="000E02C6"/>
    <w:rsid w:val="000E0A6D"/>
    <w:rsid w:val="000E158D"/>
    <w:rsid w:val="000E175F"/>
    <w:rsid w:val="000E28B6"/>
    <w:rsid w:val="000E2908"/>
    <w:rsid w:val="000E32BE"/>
    <w:rsid w:val="000E3945"/>
    <w:rsid w:val="000E3960"/>
    <w:rsid w:val="000E4CD7"/>
    <w:rsid w:val="000E564A"/>
    <w:rsid w:val="000E579E"/>
    <w:rsid w:val="000E5C7B"/>
    <w:rsid w:val="000E602B"/>
    <w:rsid w:val="000E6FD3"/>
    <w:rsid w:val="000E7CFF"/>
    <w:rsid w:val="000E7E47"/>
    <w:rsid w:val="000F0915"/>
    <w:rsid w:val="000F1E78"/>
    <w:rsid w:val="000F2DB8"/>
    <w:rsid w:val="000F3022"/>
    <w:rsid w:val="000F3256"/>
    <w:rsid w:val="000F3CBA"/>
    <w:rsid w:val="000F4212"/>
    <w:rsid w:val="000F456D"/>
    <w:rsid w:val="000F4A2E"/>
    <w:rsid w:val="000F4DE5"/>
    <w:rsid w:val="000F5E2F"/>
    <w:rsid w:val="000F613C"/>
    <w:rsid w:val="000F624F"/>
    <w:rsid w:val="000F6B56"/>
    <w:rsid w:val="000F6C86"/>
    <w:rsid w:val="000F6CD6"/>
    <w:rsid w:val="000F740F"/>
    <w:rsid w:val="000F75AA"/>
    <w:rsid w:val="000F79D9"/>
    <w:rsid w:val="000F7B59"/>
    <w:rsid w:val="00100ECF"/>
    <w:rsid w:val="001010ED"/>
    <w:rsid w:val="00101B43"/>
    <w:rsid w:val="00101B7F"/>
    <w:rsid w:val="001023CF"/>
    <w:rsid w:val="00102E04"/>
    <w:rsid w:val="001045F9"/>
    <w:rsid w:val="00104627"/>
    <w:rsid w:val="00105B36"/>
    <w:rsid w:val="00107773"/>
    <w:rsid w:val="001114E9"/>
    <w:rsid w:val="00112255"/>
    <w:rsid w:val="001125D9"/>
    <w:rsid w:val="001126B2"/>
    <w:rsid w:val="00112AC7"/>
    <w:rsid w:val="00112CDE"/>
    <w:rsid w:val="00112CE0"/>
    <w:rsid w:val="0011338A"/>
    <w:rsid w:val="001145E6"/>
    <w:rsid w:val="0011485D"/>
    <w:rsid w:val="00115037"/>
    <w:rsid w:val="00115161"/>
    <w:rsid w:val="00115372"/>
    <w:rsid w:val="00115565"/>
    <w:rsid w:val="00115E1F"/>
    <w:rsid w:val="001163AE"/>
    <w:rsid w:val="00117B45"/>
    <w:rsid w:val="00117EF7"/>
    <w:rsid w:val="0012059B"/>
    <w:rsid w:val="00120816"/>
    <w:rsid w:val="00120FB4"/>
    <w:rsid w:val="00121E90"/>
    <w:rsid w:val="00122796"/>
    <w:rsid w:val="00122B06"/>
    <w:rsid w:val="00122DC2"/>
    <w:rsid w:val="00123249"/>
    <w:rsid w:val="001232E1"/>
    <w:rsid w:val="00124742"/>
    <w:rsid w:val="00124C37"/>
    <w:rsid w:val="00124DBC"/>
    <w:rsid w:val="0012525B"/>
    <w:rsid w:val="00126072"/>
    <w:rsid w:val="00126142"/>
    <w:rsid w:val="00126A8E"/>
    <w:rsid w:val="00126C87"/>
    <w:rsid w:val="00127D08"/>
    <w:rsid w:val="00130737"/>
    <w:rsid w:val="001307D2"/>
    <w:rsid w:val="0013115E"/>
    <w:rsid w:val="00131260"/>
    <w:rsid w:val="00132229"/>
    <w:rsid w:val="00132775"/>
    <w:rsid w:val="001329D8"/>
    <w:rsid w:val="00132C22"/>
    <w:rsid w:val="0013372C"/>
    <w:rsid w:val="00133A2E"/>
    <w:rsid w:val="00133ADA"/>
    <w:rsid w:val="001346A0"/>
    <w:rsid w:val="00135266"/>
    <w:rsid w:val="0013591B"/>
    <w:rsid w:val="00135BB2"/>
    <w:rsid w:val="00135EBE"/>
    <w:rsid w:val="00135F14"/>
    <w:rsid w:val="00136961"/>
    <w:rsid w:val="001369B4"/>
    <w:rsid w:val="00136AAB"/>
    <w:rsid w:val="00136DB0"/>
    <w:rsid w:val="00136FCF"/>
    <w:rsid w:val="00140516"/>
    <w:rsid w:val="00140920"/>
    <w:rsid w:val="0014194C"/>
    <w:rsid w:val="00143720"/>
    <w:rsid w:val="00144276"/>
    <w:rsid w:val="0014477D"/>
    <w:rsid w:val="001449C9"/>
    <w:rsid w:val="00145692"/>
    <w:rsid w:val="001462B2"/>
    <w:rsid w:val="0014635F"/>
    <w:rsid w:val="001467F6"/>
    <w:rsid w:val="00146942"/>
    <w:rsid w:val="00147092"/>
    <w:rsid w:val="001478FE"/>
    <w:rsid w:val="00147C26"/>
    <w:rsid w:val="00147D7D"/>
    <w:rsid w:val="00150315"/>
    <w:rsid w:val="00150D97"/>
    <w:rsid w:val="00150EB6"/>
    <w:rsid w:val="00151FCA"/>
    <w:rsid w:val="00152437"/>
    <w:rsid w:val="001532D7"/>
    <w:rsid w:val="00153417"/>
    <w:rsid w:val="001534C3"/>
    <w:rsid w:val="0015365A"/>
    <w:rsid w:val="00153C4B"/>
    <w:rsid w:val="00154BC1"/>
    <w:rsid w:val="0015506E"/>
    <w:rsid w:val="001553C8"/>
    <w:rsid w:val="00155ACC"/>
    <w:rsid w:val="00157380"/>
    <w:rsid w:val="001578B5"/>
    <w:rsid w:val="001618B1"/>
    <w:rsid w:val="00161B97"/>
    <w:rsid w:val="00161D4E"/>
    <w:rsid w:val="00162107"/>
    <w:rsid w:val="00162515"/>
    <w:rsid w:val="00162F54"/>
    <w:rsid w:val="001640BD"/>
    <w:rsid w:val="0016414F"/>
    <w:rsid w:val="00164209"/>
    <w:rsid w:val="00164A74"/>
    <w:rsid w:val="00165689"/>
    <w:rsid w:val="00165729"/>
    <w:rsid w:val="00165C8B"/>
    <w:rsid w:val="00167F0E"/>
    <w:rsid w:val="00170296"/>
    <w:rsid w:val="001707D4"/>
    <w:rsid w:val="00171326"/>
    <w:rsid w:val="00171580"/>
    <w:rsid w:val="0017280D"/>
    <w:rsid w:val="00172FEC"/>
    <w:rsid w:val="001730D4"/>
    <w:rsid w:val="001733C8"/>
    <w:rsid w:val="00173C32"/>
    <w:rsid w:val="00174329"/>
    <w:rsid w:val="00174C90"/>
    <w:rsid w:val="00175300"/>
    <w:rsid w:val="0017532C"/>
    <w:rsid w:val="0017540B"/>
    <w:rsid w:val="00175938"/>
    <w:rsid w:val="00175DF1"/>
    <w:rsid w:val="00176621"/>
    <w:rsid w:val="00176D22"/>
    <w:rsid w:val="001774EB"/>
    <w:rsid w:val="001804B8"/>
    <w:rsid w:val="00180C46"/>
    <w:rsid w:val="00180FCD"/>
    <w:rsid w:val="001822B2"/>
    <w:rsid w:val="00182373"/>
    <w:rsid w:val="001831A3"/>
    <w:rsid w:val="0018350A"/>
    <w:rsid w:val="00184810"/>
    <w:rsid w:val="0018494D"/>
    <w:rsid w:val="00185359"/>
    <w:rsid w:val="001854E5"/>
    <w:rsid w:val="00185DC6"/>
    <w:rsid w:val="0018618D"/>
    <w:rsid w:val="00186D4C"/>
    <w:rsid w:val="00187624"/>
    <w:rsid w:val="00187C61"/>
    <w:rsid w:val="00190563"/>
    <w:rsid w:val="001910E0"/>
    <w:rsid w:val="00192409"/>
    <w:rsid w:val="0019251A"/>
    <w:rsid w:val="0019298E"/>
    <w:rsid w:val="00192E43"/>
    <w:rsid w:val="00193040"/>
    <w:rsid w:val="001937E9"/>
    <w:rsid w:val="00194DEC"/>
    <w:rsid w:val="00195077"/>
    <w:rsid w:val="0019534A"/>
    <w:rsid w:val="0019551D"/>
    <w:rsid w:val="001957D7"/>
    <w:rsid w:val="00195C44"/>
    <w:rsid w:val="00195DD6"/>
    <w:rsid w:val="00196D3C"/>
    <w:rsid w:val="00197195"/>
    <w:rsid w:val="0019724B"/>
    <w:rsid w:val="001A21AD"/>
    <w:rsid w:val="001A223C"/>
    <w:rsid w:val="001A3454"/>
    <w:rsid w:val="001A3BCD"/>
    <w:rsid w:val="001A4591"/>
    <w:rsid w:val="001A4A0F"/>
    <w:rsid w:val="001A70DF"/>
    <w:rsid w:val="001A71D7"/>
    <w:rsid w:val="001A7582"/>
    <w:rsid w:val="001A7C1D"/>
    <w:rsid w:val="001B0A1C"/>
    <w:rsid w:val="001B0C39"/>
    <w:rsid w:val="001B130F"/>
    <w:rsid w:val="001B13FB"/>
    <w:rsid w:val="001B15D3"/>
    <w:rsid w:val="001B2EC8"/>
    <w:rsid w:val="001B2F22"/>
    <w:rsid w:val="001B3248"/>
    <w:rsid w:val="001B4269"/>
    <w:rsid w:val="001B44BF"/>
    <w:rsid w:val="001B56DB"/>
    <w:rsid w:val="001B719C"/>
    <w:rsid w:val="001B7B09"/>
    <w:rsid w:val="001C0ED2"/>
    <w:rsid w:val="001C1121"/>
    <w:rsid w:val="001C14E4"/>
    <w:rsid w:val="001C18C5"/>
    <w:rsid w:val="001C1A93"/>
    <w:rsid w:val="001C1C97"/>
    <w:rsid w:val="001C22CC"/>
    <w:rsid w:val="001C2460"/>
    <w:rsid w:val="001C2566"/>
    <w:rsid w:val="001C3001"/>
    <w:rsid w:val="001C3A54"/>
    <w:rsid w:val="001C4500"/>
    <w:rsid w:val="001C6461"/>
    <w:rsid w:val="001C6E1E"/>
    <w:rsid w:val="001C6FCF"/>
    <w:rsid w:val="001C7501"/>
    <w:rsid w:val="001D0553"/>
    <w:rsid w:val="001D1325"/>
    <w:rsid w:val="001D138D"/>
    <w:rsid w:val="001D1B78"/>
    <w:rsid w:val="001D1DB8"/>
    <w:rsid w:val="001D22AA"/>
    <w:rsid w:val="001D265F"/>
    <w:rsid w:val="001D295A"/>
    <w:rsid w:val="001D2E55"/>
    <w:rsid w:val="001D3E10"/>
    <w:rsid w:val="001D40BF"/>
    <w:rsid w:val="001D4D5D"/>
    <w:rsid w:val="001D4E7A"/>
    <w:rsid w:val="001D5514"/>
    <w:rsid w:val="001D5774"/>
    <w:rsid w:val="001D77AD"/>
    <w:rsid w:val="001D795F"/>
    <w:rsid w:val="001D7B8B"/>
    <w:rsid w:val="001E0D99"/>
    <w:rsid w:val="001E137C"/>
    <w:rsid w:val="001E1D77"/>
    <w:rsid w:val="001E2796"/>
    <w:rsid w:val="001E31F2"/>
    <w:rsid w:val="001E3542"/>
    <w:rsid w:val="001E3A00"/>
    <w:rsid w:val="001E4221"/>
    <w:rsid w:val="001E42C5"/>
    <w:rsid w:val="001E576D"/>
    <w:rsid w:val="001E5FF4"/>
    <w:rsid w:val="001E6386"/>
    <w:rsid w:val="001E73C4"/>
    <w:rsid w:val="001E7544"/>
    <w:rsid w:val="001E7EC1"/>
    <w:rsid w:val="001E7FDE"/>
    <w:rsid w:val="001F09F7"/>
    <w:rsid w:val="001F1260"/>
    <w:rsid w:val="001F133D"/>
    <w:rsid w:val="001F189D"/>
    <w:rsid w:val="001F2C57"/>
    <w:rsid w:val="001F35E7"/>
    <w:rsid w:val="001F3630"/>
    <w:rsid w:val="001F3851"/>
    <w:rsid w:val="001F3A94"/>
    <w:rsid w:val="001F3CE9"/>
    <w:rsid w:val="001F4121"/>
    <w:rsid w:val="001F50B2"/>
    <w:rsid w:val="001F590A"/>
    <w:rsid w:val="001F59BF"/>
    <w:rsid w:val="001F671D"/>
    <w:rsid w:val="001F6CC1"/>
    <w:rsid w:val="001F6D7F"/>
    <w:rsid w:val="001F738C"/>
    <w:rsid w:val="001F7DCA"/>
    <w:rsid w:val="002001D9"/>
    <w:rsid w:val="002009E9"/>
    <w:rsid w:val="00200BB1"/>
    <w:rsid w:val="0020155E"/>
    <w:rsid w:val="002015FC"/>
    <w:rsid w:val="00202196"/>
    <w:rsid w:val="0020247A"/>
    <w:rsid w:val="00202612"/>
    <w:rsid w:val="0020274E"/>
    <w:rsid w:val="00202E45"/>
    <w:rsid w:val="002047D5"/>
    <w:rsid w:val="002066EA"/>
    <w:rsid w:val="0020676D"/>
    <w:rsid w:val="0020689A"/>
    <w:rsid w:val="002070AD"/>
    <w:rsid w:val="0020742A"/>
    <w:rsid w:val="002074AF"/>
    <w:rsid w:val="0020753C"/>
    <w:rsid w:val="00207BAF"/>
    <w:rsid w:val="00207FF9"/>
    <w:rsid w:val="0021010B"/>
    <w:rsid w:val="00210435"/>
    <w:rsid w:val="002109D3"/>
    <w:rsid w:val="00210B07"/>
    <w:rsid w:val="0021100C"/>
    <w:rsid w:val="00211FF4"/>
    <w:rsid w:val="002125E1"/>
    <w:rsid w:val="002132B3"/>
    <w:rsid w:val="002135BE"/>
    <w:rsid w:val="00213786"/>
    <w:rsid w:val="00213E98"/>
    <w:rsid w:val="00214C70"/>
    <w:rsid w:val="002153EB"/>
    <w:rsid w:val="00215716"/>
    <w:rsid w:val="00215BEE"/>
    <w:rsid w:val="002160F8"/>
    <w:rsid w:val="00216267"/>
    <w:rsid w:val="00216494"/>
    <w:rsid w:val="002164F2"/>
    <w:rsid w:val="00216F9C"/>
    <w:rsid w:val="00217D16"/>
    <w:rsid w:val="00220F1C"/>
    <w:rsid w:val="00221553"/>
    <w:rsid w:val="00221A3B"/>
    <w:rsid w:val="00221A78"/>
    <w:rsid w:val="00221EFD"/>
    <w:rsid w:val="002225A1"/>
    <w:rsid w:val="00222763"/>
    <w:rsid w:val="00223576"/>
    <w:rsid w:val="00223B3A"/>
    <w:rsid w:val="00223CDF"/>
    <w:rsid w:val="00224C6A"/>
    <w:rsid w:val="00224CD7"/>
    <w:rsid w:val="00225350"/>
    <w:rsid w:val="00225D5D"/>
    <w:rsid w:val="00225DA9"/>
    <w:rsid w:val="00225E72"/>
    <w:rsid w:val="00226017"/>
    <w:rsid w:val="002271BF"/>
    <w:rsid w:val="0022795F"/>
    <w:rsid w:val="00227AB9"/>
    <w:rsid w:val="002311B3"/>
    <w:rsid w:val="0023156E"/>
    <w:rsid w:val="002317B9"/>
    <w:rsid w:val="00231CEB"/>
    <w:rsid w:val="00232D32"/>
    <w:rsid w:val="00232DD1"/>
    <w:rsid w:val="00233198"/>
    <w:rsid w:val="00233503"/>
    <w:rsid w:val="00233A4E"/>
    <w:rsid w:val="002361F0"/>
    <w:rsid w:val="00236342"/>
    <w:rsid w:val="002368C0"/>
    <w:rsid w:val="0023694D"/>
    <w:rsid w:val="00236B5E"/>
    <w:rsid w:val="00236EF7"/>
    <w:rsid w:val="002370B7"/>
    <w:rsid w:val="00237999"/>
    <w:rsid w:val="00240ED4"/>
    <w:rsid w:val="00241F5C"/>
    <w:rsid w:val="00242BA9"/>
    <w:rsid w:val="002432D0"/>
    <w:rsid w:val="002432E0"/>
    <w:rsid w:val="00243639"/>
    <w:rsid w:val="002439A3"/>
    <w:rsid w:val="00243A4F"/>
    <w:rsid w:val="0024416F"/>
    <w:rsid w:val="00244495"/>
    <w:rsid w:val="0024459A"/>
    <w:rsid w:val="002447FC"/>
    <w:rsid w:val="00244CC8"/>
    <w:rsid w:val="00244F55"/>
    <w:rsid w:val="0024631F"/>
    <w:rsid w:val="00246449"/>
    <w:rsid w:val="00246C6D"/>
    <w:rsid w:val="0024702D"/>
    <w:rsid w:val="002472AA"/>
    <w:rsid w:val="00251BEA"/>
    <w:rsid w:val="00251FF9"/>
    <w:rsid w:val="00252359"/>
    <w:rsid w:val="00254709"/>
    <w:rsid w:val="00254B21"/>
    <w:rsid w:val="002559DE"/>
    <w:rsid w:val="00255FF2"/>
    <w:rsid w:val="00256A20"/>
    <w:rsid w:val="00256EA8"/>
    <w:rsid w:val="0025716C"/>
    <w:rsid w:val="00257174"/>
    <w:rsid w:val="00257582"/>
    <w:rsid w:val="00257E5E"/>
    <w:rsid w:val="00260DA1"/>
    <w:rsid w:val="00260DFD"/>
    <w:rsid w:val="00260ED4"/>
    <w:rsid w:val="0026230A"/>
    <w:rsid w:val="002627C2"/>
    <w:rsid w:val="002627D3"/>
    <w:rsid w:val="0026340C"/>
    <w:rsid w:val="002637B8"/>
    <w:rsid w:val="00263A2B"/>
    <w:rsid w:val="002648AE"/>
    <w:rsid w:val="00264DC9"/>
    <w:rsid w:val="00265C8A"/>
    <w:rsid w:val="00266F1E"/>
    <w:rsid w:val="0026703F"/>
    <w:rsid w:val="0026704F"/>
    <w:rsid w:val="00267D3F"/>
    <w:rsid w:val="002709FB"/>
    <w:rsid w:val="00270C85"/>
    <w:rsid w:val="0027102C"/>
    <w:rsid w:val="002711BC"/>
    <w:rsid w:val="0027210D"/>
    <w:rsid w:val="002731F2"/>
    <w:rsid w:val="00273EF2"/>
    <w:rsid w:val="00274889"/>
    <w:rsid w:val="00276377"/>
    <w:rsid w:val="00276BEE"/>
    <w:rsid w:val="00277507"/>
    <w:rsid w:val="00277785"/>
    <w:rsid w:val="00280993"/>
    <w:rsid w:val="00281322"/>
    <w:rsid w:val="00281BBE"/>
    <w:rsid w:val="00282766"/>
    <w:rsid w:val="00283448"/>
    <w:rsid w:val="00283903"/>
    <w:rsid w:val="00283D2E"/>
    <w:rsid w:val="002840D7"/>
    <w:rsid w:val="0028420F"/>
    <w:rsid w:val="00284AA7"/>
    <w:rsid w:val="00285ADC"/>
    <w:rsid w:val="00286F44"/>
    <w:rsid w:val="00287CB4"/>
    <w:rsid w:val="0029070B"/>
    <w:rsid w:val="00290C6E"/>
    <w:rsid w:val="00290D18"/>
    <w:rsid w:val="0029127D"/>
    <w:rsid w:val="00291C62"/>
    <w:rsid w:val="002926A9"/>
    <w:rsid w:val="00292753"/>
    <w:rsid w:val="00294329"/>
    <w:rsid w:val="00294536"/>
    <w:rsid w:val="00294E6C"/>
    <w:rsid w:val="00295C75"/>
    <w:rsid w:val="0029778E"/>
    <w:rsid w:val="00297A59"/>
    <w:rsid w:val="002A030C"/>
    <w:rsid w:val="002A25A4"/>
    <w:rsid w:val="002A29DE"/>
    <w:rsid w:val="002A2FDD"/>
    <w:rsid w:val="002A4BA4"/>
    <w:rsid w:val="002A661E"/>
    <w:rsid w:val="002A6DEF"/>
    <w:rsid w:val="002A73DC"/>
    <w:rsid w:val="002A7631"/>
    <w:rsid w:val="002B0274"/>
    <w:rsid w:val="002B0969"/>
    <w:rsid w:val="002B0F55"/>
    <w:rsid w:val="002B13F1"/>
    <w:rsid w:val="002B2201"/>
    <w:rsid w:val="002B29F5"/>
    <w:rsid w:val="002B2B3C"/>
    <w:rsid w:val="002B326E"/>
    <w:rsid w:val="002B3DEF"/>
    <w:rsid w:val="002B56F3"/>
    <w:rsid w:val="002B637B"/>
    <w:rsid w:val="002B63DE"/>
    <w:rsid w:val="002B67AC"/>
    <w:rsid w:val="002B6CF3"/>
    <w:rsid w:val="002B7575"/>
    <w:rsid w:val="002B7729"/>
    <w:rsid w:val="002B7F39"/>
    <w:rsid w:val="002C0510"/>
    <w:rsid w:val="002C0E4C"/>
    <w:rsid w:val="002C1466"/>
    <w:rsid w:val="002C2C04"/>
    <w:rsid w:val="002C421C"/>
    <w:rsid w:val="002C5998"/>
    <w:rsid w:val="002C5F28"/>
    <w:rsid w:val="002C6259"/>
    <w:rsid w:val="002C6F3D"/>
    <w:rsid w:val="002C7791"/>
    <w:rsid w:val="002C786A"/>
    <w:rsid w:val="002D01FD"/>
    <w:rsid w:val="002D0519"/>
    <w:rsid w:val="002D066E"/>
    <w:rsid w:val="002D1B33"/>
    <w:rsid w:val="002D248E"/>
    <w:rsid w:val="002D29CA"/>
    <w:rsid w:val="002D2D0C"/>
    <w:rsid w:val="002D3341"/>
    <w:rsid w:val="002D3900"/>
    <w:rsid w:val="002D3BF6"/>
    <w:rsid w:val="002D3C9F"/>
    <w:rsid w:val="002D45B0"/>
    <w:rsid w:val="002D4AF1"/>
    <w:rsid w:val="002D58C3"/>
    <w:rsid w:val="002D601B"/>
    <w:rsid w:val="002D729C"/>
    <w:rsid w:val="002D739A"/>
    <w:rsid w:val="002D7C43"/>
    <w:rsid w:val="002D7F1C"/>
    <w:rsid w:val="002E0EA6"/>
    <w:rsid w:val="002E1053"/>
    <w:rsid w:val="002E173E"/>
    <w:rsid w:val="002E1FFD"/>
    <w:rsid w:val="002E2AFE"/>
    <w:rsid w:val="002E33A2"/>
    <w:rsid w:val="002E46CD"/>
    <w:rsid w:val="002E4739"/>
    <w:rsid w:val="002E53B9"/>
    <w:rsid w:val="002E53E6"/>
    <w:rsid w:val="002E55D8"/>
    <w:rsid w:val="002E56E5"/>
    <w:rsid w:val="002E59C2"/>
    <w:rsid w:val="002E5A2D"/>
    <w:rsid w:val="002E5CB3"/>
    <w:rsid w:val="002E5E14"/>
    <w:rsid w:val="002E6684"/>
    <w:rsid w:val="002E6CC4"/>
    <w:rsid w:val="002E70D0"/>
    <w:rsid w:val="002E738D"/>
    <w:rsid w:val="002E7645"/>
    <w:rsid w:val="002E7874"/>
    <w:rsid w:val="002E7966"/>
    <w:rsid w:val="002E79F8"/>
    <w:rsid w:val="002F072D"/>
    <w:rsid w:val="002F1182"/>
    <w:rsid w:val="002F1640"/>
    <w:rsid w:val="002F1951"/>
    <w:rsid w:val="002F1C3D"/>
    <w:rsid w:val="002F234C"/>
    <w:rsid w:val="002F3006"/>
    <w:rsid w:val="002F3971"/>
    <w:rsid w:val="002F4F67"/>
    <w:rsid w:val="002F7B7A"/>
    <w:rsid w:val="003021F7"/>
    <w:rsid w:val="00302244"/>
    <w:rsid w:val="003025B9"/>
    <w:rsid w:val="0030342B"/>
    <w:rsid w:val="0030393A"/>
    <w:rsid w:val="003056B6"/>
    <w:rsid w:val="00305A9E"/>
    <w:rsid w:val="003103CE"/>
    <w:rsid w:val="00310A42"/>
    <w:rsid w:val="00310E30"/>
    <w:rsid w:val="0031141B"/>
    <w:rsid w:val="003118AD"/>
    <w:rsid w:val="00311906"/>
    <w:rsid w:val="00311E68"/>
    <w:rsid w:val="00312628"/>
    <w:rsid w:val="003134A9"/>
    <w:rsid w:val="00314457"/>
    <w:rsid w:val="00314A85"/>
    <w:rsid w:val="00314ED6"/>
    <w:rsid w:val="00315158"/>
    <w:rsid w:val="003153D5"/>
    <w:rsid w:val="003154E4"/>
    <w:rsid w:val="003157BF"/>
    <w:rsid w:val="00315CEF"/>
    <w:rsid w:val="00315FED"/>
    <w:rsid w:val="00316A72"/>
    <w:rsid w:val="003176DE"/>
    <w:rsid w:val="00317DBA"/>
    <w:rsid w:val="003207A5"/>
    <w:rsid w:val="003210F7"/>
    <w:rsid w:val="00321139"/>
    <w:rsid w:val="00321316"/>
    <w:rsid w:val="003213EC"/>
    <w:rsid w:val="0032164F"/>
    <w:rsid w:val="00321814"/>
    <w:rsid w:val="00321D23"/>
    <w:rsid w:val="00322134"/>
    <w:rsid w:val="003224C2"/>
    <w:rsid w:val="003228D5"/>
    <w:rsid w:val="0032383B"/>
    <w:rsid w:val="003242F2"/>
    <w:rsid w:val="00324F65"/>
    <w:rsid w:val="00326DD7"/>
    <w:rsid w:val="0032785C"/>
    <w:rsid w:val="00330461"/>
    <w:rsid w:val="0033135D"/>
    <w:rsid w:val="00331D6E"/>
    <w:rsid w:val="00331FA0"/>
    <w:rsid w:val="00332496"/>
    <w:rsid w:val="00332CCF"/>
    <w:rsid w:val="00332D7D"/>
    <w:rsid w:val="00333C2A"/>
    <w:rsid w:val="003347B7"/>
    <w:rsid w:val="003349D3"/>
    <w:rsid w:val="003352F2"/>
    <w:rsid w:val="0033539D"/>
    <w:rsid w:val="00336C12"/>
    <w:rsid w:val="00337EF7"/>
    <w:rsid w:val="0034162E"/>
    <w:rsid w:val="00341698"/>
    <w:rsid w:val="00341825"/>
    <w:rsid w:val="00341E56"/>
    <w:rsid w:val="00342A39"/>
    <w:rsid w:val="00342B35"/>
    <w:rsid w:val="00343A39"/>
    <w:rsid w:val="00343C69"/>
    <w:rsid w:val="00344242"/>
    <w:rsid w:val="00344576"/>
    <w:rsid w:val="00344705"/>
    <w:rsid w:val="00344CBC"/>
    <w:rsid w:val="00344D19"/>
    <w:rsid w:val="00346626"/>
    <w:rsid w:val="00346CB6"/>
    <w:rsid w:val="003476E4"/>
    <w:rsid w:val="00347C7B"/>
    <w:rsid w:val="00347E27"/>
    <w:rsid w:val="00347E56"/>
    <w:rsid w:val="00350DE9"/>
    <w:rsid w:val="00350F36"/>
    <w:rsid w:val="00351AB1"/>
    <w:rsid w:val="003526CF"/>
    <w:rsid w:val="00352880"/>
    <w:rsid w:val="00352E50"/>
    <w:rsid w:val="003533B8"/>
    <w:rsid w:val="00353D3D"/>
    <w:rsid w:val="00353E66"/>
    <w:rsid w:val="0035457C"/>
    <w:rsid w:val="003546C6"/>
    <w:rsid w:val="00354B19"/>
    <w:rsid w:val="00355280"/>
    <w:rsid w:val="00355806"/>
    <w:rsid w:val="00356B2C"/>
    <w:rsid w:val="00356EC4"/>
    <w:rsid w:val="00357002"/>
    <w:rsid w:val="003578D5"/>
    <w:rsid w:val="00360671"/>
    <w:rsid w:val="00360A20"/>
    <w:rsid w:val="00361883"/>
    <w:rsid w:val="00361EC9"/>
    <w:rsid w:val="003641D2"/>
    <w:rsid w:val="003647C8"/>
    <w:rsid w:val="0036577F"/>
    <w:rsid w:val="003657EB"/>
    <w:rsid w:val="00366A92"/>
    <w:rsid w:val="00366DAB"/>
    <w:rsid w:val="0036778B"/>
    <w:rsid w:val="00367946"/>
    <w:rsid w:val="00367D41"/>
    <w:rsid w:val="00367DD4"/>
    <w:rsid w:val="00367FD6"/>
    <w:rsid w:val="00370587"/>
    <w:rsid w:val="003706B6"/>
    <w:rsid w:val="003707AC"/>
    <w:rsid w:val="0037086F"/>
    <w:rsid w:val="003708B5"/>
    <w:rsid w:val="00370E39"/>
    <w:rsid w:val="00371E0B"/>
    <w:rsid w:val="00372F14"/>
    <w:rsid w:val="0037303F"/>
    <w:rsid w:val="00373D4C"/>
    <w:rsid w:val="00373EA3"/>
    <w:rsid w:val="00374489"/>
    <w:rsid w:val="00374B7E"/>
    <w:rsid w:val="00374C20"/>
    <w:rsid w:val="00374E07"/>
    <w:rsid w:val="0037673A"/>
    <w:rsid w:val="00376C58"/>
    <w:rsid w:val="00377DDF"/>
    <w:rsid w:val="00380884"/>
    <w:rsid w:val="00380E59"/>
    <w:rsid w:val="00381F94"/>
    <w:rsid w:val="003822E5"/>
    <w:rsid w:val="003849C2"/>
    <w:rsid w:val="003849F7"/>
    <w:rsid w:val="00385960"/>
    <w:rsid w:val="00385BE6"/>
    <w:rsid w:val="00386106"/>
    <w:rsid w:val="003869E7"/>
    <w:rsid w:val="00386ACC"/>
    <w:rsid w:val="00386AD8"/>
    <w:rsid w:val="00387467"/>
    <w:rsid w:val="00387D31"/>
    <w:rsid w:val="003903C1"/>
    <w:rsid w:val="0039055F"/>
    <w:rsid w:val="003908C3"/>
    <w:rsid w:val="00390BB0"/>
    <w:rsid w:val="00391D68"/>
    <w:rsid w:val="00392374"/>
    <w:rsid w:val="00392581"/>
    <w:rsid w:val="00392968"/>
    <w:rsid w:val="00392DB3"/>
    <w:rsid w:val="003933B3"/>
    <w:rsid w:val="003936A3"/>
    <w:rsid w:val="003940AE"/>
    <w:rsid w:val="00394AEA"/>
    <w:rsid w:val="00394F76"/>
    <w:rsid w:val="0039571F"/>
    <w:rsid w:val="00395D28"/>
    <w:rsid w:val="00397539"/>
    <w:rsid w:val="003A0338"/>
    <w:rsid w:val="003A059E"/>
    <w:rsid w:val="003A10FC"/>
    <w:rsid w:val="003A126C"/>
    <w:rsid w:val="003A1B9B"/>
    <w:rsid w:val="003A1BA2"/>
    <w:rsid w:val="003A204F"/>
    <w:rsid w:val="003A262E"/>
    <w:rsid w:val="003A2D5F"/>
    <w:rsid w:val="003A324E"/>
    <w:rsid w:val="003A4B41"/>
    <w:rsid w:val="003A4E44"/>
    <w:rsid w:val="003A5559"/>
    <w:rsid w:val="003A559E"/>
    <w:rsid w:val="003A6251"/>
    <w:rsid w:val="003A6A2D"/>
    <w:rsid w:val="003A6CF9"/>
    <w:rsid w:val="003A714E"/>
    <w:rsid w:val="003B0281"/>
    <w:rsid w:val="003B0527"/>
    <w:rsid w:val="003B0A9E"/>
    <w:rsid w:val="003B0B2A"/>
    <w:rsid w:val="003B10CD"/>
    <w:rsid w:val="003B120D"/>
    <w:rsid w:val="003B1AA1"/>
    <w:rsid w:val="003B2B1E"/>
    <w:rsid w:val="003B2C96"/>
    <w:rsid w:val="003B36F3"/>
    <w:rsid w:val="003B4C78"/>
    <w:rsid w:val="003B5CCC"/>
    <w:rsid w:val="003B6219"/>
    <w:rsid w:val="003B6C86"/>
    <w:rsid w:val="003B7109"/>
    <w:rsid w:val="003C058C"/>
    <w:rsid w:val="003C05E4"/>
    <w:rsid w:val="003C1CC3"/>
    <w:rsid w:val="003C1E47"/>
    <w:rsid w:val="003C2D0F"/>
    <w:rsid w:val="003C2E0B"/>
    <w:rsid w:val="003C30EA"/>
    <w:rsid w:val="003C49DB"/>
    <w:rsid w:val="003C4D00"/>
    <w:rsid w:val="003C512D"/>
    <w:rsid w:val="003C54C6"/>
    <w:rsid w:val="003C574C"/>
    <w:rsid w:val="003C582F"/>
    <w:rsid w:val="003C5835"/>
    <w:rsid w:val="003C5C73"/>
    <w:rsid w:val="003C5C97"/>
    <w:rsid w:val="003C6B7C"/>
    <w:rsid w:val="003C6F31"/>
    <w:rsid w:val="003C70EB"/>
    <w:rsid w:val="003C716A"/>
    <w:rsid w:val="003C78DC"/>
    <w:rsid w:val="003C7FFB"/>
    <w:rsid w:val="003D0650"/>
    <w:rsid w:val="003D0A86"/>
    <w:rsid w:val="003D0B90"/>
    <w:rsid w:val="003D0C18"/>
    <w:rsid w:val="003D190C"/>
    <w:rsid w:val="003D1AD7"/>
    <w:rsid w:val="003D1D38"/>
    <w:rsid w:val="003D38C1"/>
    <w:rsid w:val="003D4AA4"/>
    <w:rsid w:val="003D4E5D"/>
    <w:rsid w:val="003D6119"/>
    <w:rsid w:val="003D6654"/>
    <w:rsid w:val="003D7081"/>
    <w:rsid w:val="003D7369"/>
    <w:rsid w:val="003E0254"/>
    <w:rsid w:val="003E1B08"/>
    <w:rsid w:val="003E22AA"/>
    <w:rsid w:val="003E28AC"/>
    <w:rsid w:val="003E2A23"/>
    <w:rsid w:val="003E2CA5"/>
    <w:rsid w:val="003E4BAE"/>
    <w:rsid w:val="003E53A8"/>
    <w:rsid w:val="003E5B83"/>
    <w:rsid w:val="003E6624"/>
    <w:rsid w:val="003E6C37"/>
    <w:rsid w:val="003E6E57"/>
    <w:rsid w:val="003E76E2"/>
    <w:rsid w:val="003E7939"/>
    <w:rsid w:val="003E7F99"/>
    <w:rsid w:val="003F0113"/>
    <w:rsid w:val="003F026F"/>
    <w:rsid w:val="003F0F59"/>
    <w:rsid w:val="003F1ECA"/>
    <w:rsid w:val="003F1FD5"/>
    <w:rsid w:val="003F224B"/>
    <w:rsid w:val="003F2B1A"/>
    <w:rsid w:val="003F2D61"/>
    <w:rsid w:val="003F2ED3"/>
    <w:rsid w:val="003F4FFD"/>
    <w:rsid w:val="003F5B4A"/>
    <w:rsid w:val="003F6C57"/>
    <w:rsid w:val="003F6C96"/>
    <w:rsid w:val="003F6D03"/>
    <w:rsid w:val="003F718C"/>
    <w:rsid w:val="003F7D5B"/>
    <w:rsid w:val="003F7D8C"/>
    <w:rsid w:val="003F7EBA"/>
    <w:rsid w:val="004003E3"/>
    <w:rsid w:val="00400812"/>
    <w:rsid w:val="00400E8B"/>
    <w:rsid w:val="00402850"/>
    <w:rsid w:val="004028DE"/>
    <w:rsid w:val="00403AFC"/>
    <w:rsid w:val="004040B5"/>
    <w:rsid w:val="00404E89"/>
    <w:rsid w:val="00404F6B"/>
    <w:rsid w:val="00404FC3"/>
    <w:rsid w:val="004052F1"/>
    <w:rsid w:val="00405C88"/>
    <w:rsid w:val="00406782"/>
    <w:rsid w:val="0040678A"/>
    <w:rsid w:val="004069BC"/>
    <w:rsid w:val="00406E00"/>
    <w:rsid w:val="004074C2"/>
    <w:rsid w:val="00407B84"/>
    <w:rsid w:val="00407F6E"/>
    <w:rsid w:val="004103FD"/>
    <w:rsid w:val="00410840"/>
    <w:rsid w:val="00410C29"/>
    <w:rsid w:val="00410CB3"/>
    <w:rsid w:val="00411372"/>
    <w:rsid w:val="0041197C"/>
    <w:rsid w:val="0041288F"/>
    <w:rsid w:val="00412B93"/>
    <w:rsid w:val="00413E74"/>
    <w:rsid w:val="004162F2"/>
    <w:rsid w:val="00416396"/>
    <w:rsid w:val="00416A52"/>
    <w:rsid w:val="00416B8A"/>
    <w:rsid w:val="004178B9"/>
    <w:rsid w:val="00417C73"/>
    <w:rsid w:val="00417C97"/>
    <w:rsid w:val="004210FC"/>
    <w:rsid w:val="0042222C"/>
    <w:rsid w:val="004226AA"/>
    <w:rsid w:val="00422D89"/>
    <w:rsid w:val="00422E62"/>
    <w:rsid w:val="00424F86"/>
    <w:rsid w:val="00426AAA"/>
    <w:rsid w:val="00431195"/>
    <w:rsid w:val="00431520"/>
    <w:rsid w:val="00432460"/>
    <w:rsid w:val="00432C34"/>
    <w:rsid w:val="004332B5"/>
    <w:rsid w:val="00433591"/>
    <w:rsid w:val="00433902"/>
    <w:rsid w:val="00435507"/>
    <w:rsid w:val="00436217"/>
    <w:rsid w:val="00436DE9"/>
    <w:rsid w:val="00436E1E"/>
    <w:rsid w:val="00437CE6"/>
    <w:rsid w:val="00440574"/>
    <w:rsid w:val="00441201"/>
    <w:rsid w:val="00441B9B"/>
    <w:rsid w:val="0044222D"/>
    <w:rsid w:val="00442B80"/>
    <w:rsid w:val="00442F8F"/>
    <w:rsid w:val="004437F5"/>
    <w:rsid w:val="0044401F"/>
    <w:rsid w:val="00445FD1"/>
    <w:rsid w:val="00446652"/>
    <w:rsid w:val="004466B7"/>
    <w:rsid w:val="004466CA"/>
    <w:rsid w:val="004477C3"/>
    <w:rsid w:val="004500FA"/>
    <w:rsid w:val="004510FE"/>
    <w:rsid w:val="004513E0"/>
    <w:rsid w:val="004519E7"/>
    <w:rsid w:val="00451DD2"/>
    <w:rsid w:val="004520FF"/>
    <w:rsid w:val="00452809"/>
    <w:rsid w:val="0045291E"/>
    <w:rsid w:val="00452EDC"/>
    <w:rsid w:val="00452F05"/>
    <w:rsid w:val="00453E20"/>
    <w:rsid w:val="004540E9"/>
    <w:rsid w:val="00454F9D"/>
    <w:rsid w:val="00455532"/>
    <w:rsid w:val="004564BA"/>
    <w:rsid w:val="004575A4"/>
    <w:rsid w:val="004577D6"/>
    <w:rsid w:val="00457C9E"/>
    <w:rsid w:val="00460350"/>
    <w:rsid w:val="00460BC6"/>
    <w:rsid w:val="004613F3"/>
    <w:rsid w:val="00461D81"/>
    <w:rsid w:val="00461E09"/>
    <w:rsid w:val="004621DE"/>
    <w:rsid w:val="0046241D"/>
    <w:rsid w:val="00462A62"/>
    <w:rsid w:val="00462CD6"/>
    <w:rsid w:val="00462FE9"/>
    <w:rsid w:val="00462FF7"/>
    <w:rsid w:val="00463233"/>
    <w:rsid w:val="00463E6A"/>
    <w:rsid w:val="004646AC"/>
    <w:rsid w:val="004649DD"/>
    <w:rsid w:val="0046534C"/>
    <w:rsid w:val="00465377"/>
    <w:rsid w:val="0046593B"/>
    <w:rsid w:val="00465953"/>
    <w:rsid w:val="00465F09"/>
    <w:rsid w:val="004679D2"/>
    <w:rsid w:val="00467AA9"/>
    <w:rsid w:val="00467EC5"/>
    <w:rsid w:val="00473599"/>
    <w:rsid w:val="004737D3"/>
    <w:rsid w:val="0047594B"/>
    <w:rsid w:val="00477BF8"/>
    <w:rsid w:val="00480457"/>
    <w:rsid w:val="00480A3C"/>
    <w:rsid w:val="0048159A"/>
    <w:rsid w:val="004815DD"/>
    <w:rsid w:val="00481603"/>
    <w:rsid w:val="004828AC"/>
    <w:rsid w:val="00483EF5"/>
    <w:rsid w:val="00483FF7"/>
    <w:rsid w:val="004840C9"/>
    <w:rsid w:val="0048573F"/>
    <w:rsid w:val="00485F51"/>
    <w:rsid w:val="0048607F"/>
    <w:rsid w:val="00486FD4"/>
    <w:rsid w:val="00487E9D"/>
    <w:rsid w:val="00487EB6"/>
    <w:rsid w:val="00487FCD"/>
    <w:rsid w:val="00490274"/>
    <w:rsid w:val="0049198D"/>
    <w:rsid w:val="00491ED8"/>
    <w:rsid w:val="004921BF"/>
    <w:rsid w:val="004923E8"/>
    <w:rsid w:val="004925EF"/>
    <w:rsid w:val="00492CDE"/>
    <w:rsid w:val="00492F5C"/>
    <w:rsid w:val="004936D2"/>
    <w:rsid w:val="004942A5"/>
    <w:rsid w:val="00494302"/>
    <w:rsid w:val="0049443C"/>
    <w:rsid w:val="00494F28"/>
    <w:rsid w:val="0049572D"/>
    <w:rsid w:val="004958D6"/>
    <w:rsid w:val="00496545"/>
    <w:rsid w:val="00496656"/>
    <w:rsid w:val="004967F8"/>
    <w:rsid w:val="00496BDC"/>
    <w:rsid w:val="00497470"/>
    <w:rsid w:val="004978D8"/>
    <w:rsid w:val="00497BA5"/>
    <w:rsid w:val="00497C6A"/>
    <w:rsid w:val="004A05B4"/>
    <w:rsid w:val="004A063D"/>
    <w:rsid w:val="004A0705"/>
    <w:rsid w:val="004A0DB9"/>
    <w:rsid w:val="004A117F"/>
    <w:rsid w:val="004A1396"/>
    <w:rsid w:val="004A2227"/>
    <w:rsid w:val="004A3203"/>
    <w:rsid w:val="004A3693"/>
    <w:rsid w:val="004A38D0"/>
    <w:rsid w:val="004A39D8"/>
    <w:rsid w:val="004A4218"/>
    <w:rsid w:val="004A45B0"/>
    <w:rsid w:val="004A4910"/>
    <w:rsid w:val="004A4F8C"/>
    <w:rsid w:val="004A5368"/>
    <w:rsid w:val="004A5EC7"/>
    <w:rsid w:val="004A5F0F"/>
    <w:rsid w:val="004A5F19"/>
    <w:rsid w:val="004A6F20"/>
    <w:rsid w:val="004A7B5F"/>
    <w:rsid w:val="004A7E1B"/>
    <w:rsid w:val="004B0ADD"/>
    <w:rsid w:val="004B0D65"/>
    <w:rsid w:val="004B0D9A"/>
    <w:rsid w:val="004B1FD7"/>
    <w:rsid w:val="004B2507"/>
    <w:rsid w:val="004B2B4E"/>
    <w:rsid w:val="004B3409"/>
    <w:rsid w:val="004B3662"/>
    <w:rsid w:val="004B4A72"/>
    <w:rsid w:val="004B5463"/>
    <w:rsid w:val="004B65A4"/>
    <w:rsid w:val="004B7C6C"/>
    <w:rsid w:val="004C0354"/>
    <w:rsid w:val="004C09BF"/>
    <w:rsid w:val="004C0E45"/>
    <w:rsid w:val="004C19F6"/>
    <w:rsid w:val="004C1CC4"/>
    <w:rsid w:val="004C2238"/>
    <w:rsid w:val="004C3D6C"/>
    <w:rsid w:val="004C42E0"/>
    <w:rsid w:val="004C46DA"/>
    <w:rsid w:val="004C4C6F"/>
    <w:rsid w:val="004C51BD"/>
    <w:rsid w:val="004C6B41"/>
    <w:rsid w:val="004C6F02"/>
    <w:rsid w:val="004D079D"/>
    <w:rsid w:val="004D115D"/>
    <w:rsid w:val="004D1957"/>
    <w:rsid w:val="004D1C46"/>
    <w:rsid w:val="004D2924"/>
    <w:rsid w:val="004D2FF8"/>
    <w:rsid w:val="004D5639"/>
    <w:rsid w:val="004D578F"/>
    <w:rsid w:val="004D5CCA"/>
    <w:rsid w:val="004D6373"/>
    <w:rsid w:val="004D657A"/>
    <w:rsid w:val="004D6655"/>
    <w:rsid w:val="004D6852"/>
    <w:rsid w:val="004D689B"/>
    <w:rsid w:val="004D71BD"/>
    <w:rsid w:val="004D7306"/>
    <w:rsid w:val="004D7C11"/>
    <w:rsid w:val="004E08BE"/>
    <w:rsid w:val="004E2CF3"/>
    <w:rsid w:val="004E2D48"/>
    <w:rsid w:val="004E33F5"/>
    <w:rsid w:val="004E3886"/>
    <w:rsid w:val="004E3B8D"/>
    <w:rsid w:val="004E411B"/>
    <w:rsid w:val="004E4174"/>
    <w:rsid w:val="004E5046"/>
    <w:rsid w:val="004E51B6"/>
    <w:rsid w:val="004E6850"/>
    <w:rsid w:val="004E68AA"/>
    <w:rsid w:val="004E6D90"/>
    <w:rsid w:val="004E70E8"/>
    <w:rsid w:val="004E74D4"/>
    <w:rsid w:val="004E7789"/>
    <w:rsid w:val="004F0B52"/>
    <w:rsid w:val="004F0F76"/>
    <w:rsid w:val="004F1575"/>
    <w:rsid w:val="004F1A5F"/>
    <w:rsid w:val="004F1EF3"/>
    <w:rsid w:val="004F2024"/>
    <w:rsid w:val="004F2351"/>
    <w:rsid w:val="004F3971"/>
    <w:rsid w:val="004F4FCD"/>
    <w:rsid w:val="004F5CDC"/>
    <w:rsid w:val="004F68F2"/>
    <w:rsid w:val="004F6BBD"/>
    <w:rsid w:val="004F6CA1"/>
    <w:rsid w:val="004F7543"/>
    <w:rsid w:val="00500807"/>
    <w:rsid w:val="00501254"/>
    <w:rsid w:val="005013D0"/>
    <w:rsid w:val="0050150A"/>
    <w:rsid w:val="0050166B"/>
    <w:rsid w:val="005016F8"/>
    <w:rsid w:val="00501E8A"/>
    <w:rsid w:val="00502227"/>
    <w:rsid w:val="00502488"/>
    <w:rsid w:val="005046A2"/>
    <w:rsid w:val="00504BCA"/>
    <w:rsid w:val="00504E87"/>
    <w:rsid w:val="00504EE4"/>
    <w:rsid w:val="00505289"/>
    <w:rsid w:val="0050538C"/>
    <w:rsid w:val="00506BE1"/>
    <w:rsid w:val="0050704D"/>
    <w:rsid w:val="0050728C"/>
    <w:rsid w:val="005075A4"/>
    <w:rsid w:val="00507F7A"/>
    <w:rsid w:val="00510ADD"/>
    <w:rsid w:val="0051118B"/>
    <w:rsid w:val="00511B6B"/>
    <w:rsid w:val="00512107"/>
    <w:rsid w:val="005124EC"/>
    <w:rsid w:val="00512D20"/>
    <w:rsid w:val="005131A4"/>
    <w:rsid w:val="0051325B"/>
    <w:rsid w:val="005132F6"/>
    <w:rsid w:val="00513502"/>
    <w:rsid w:val="00513C80"/>
    <w:rsid w:val="0051460A"/>
    <w:rsid w:val="00514EE4"/>
    <w:rsid w:val="00515F78"/>
    <w:rsid w:val="0051619B"/>
    <w:rsid w:val="00516821"/>
    <w:rsid w:val="00516ABD"/>
    <w:rsid w:val="005177DC"/>
    <w:rsid w:val="00520014"/>
    <w:rsid w:val="0052036C"/>
    <w:rsid w:val="005209B1"/>
    <w:rsid w:val="00521493"/>
    <w:rsid w:val="00521F81"/>
    <w:rsid w:val="005220AB"/>
    <w:rsid w:val="00522FD1"/>
    <w:rsid w:val="00523D80"/>
    <w:rsid w:val="0052423F"/>
    <w:rsid w:val="0052467E"/>
    <w:rsid w:val="00524728"/>
    <w:rsid w:val="00524EB3"/>
    <w:rsid w:val="00526636"/>
    <w:rsid w:val="0053005A"/>
    <w:rsid w:val="0053072D"/>
    <w:rsid w:val="00531DC4"/>
    <w:rsid w:val="00532E8A"/>
    <w:rsid w:val="005335F9"/>
    <w:rsid w:val="0053562B"/>
    <w:rsid w:val="00535D39"/>
    <w:rsid w:val="0054058A"/>
    <w:rsid w:val="00540B5A"/>
    <w:rsid w:val="00540BD4"/>
    <w:rsid w:val="0054170F"/>
    <w:rsid w:val="00541E05"/>
    <w:rsid w:val="0054247F"/>
    <w:rsid w:val="0054355E"/>
    <w:rsid w:val="005438A6"/>
    <w:rsid w:val="00544635"/>
    <w:rsid w:val="005456D6"/>
    <w:rsid w:val="00545C55"/>
    <w:rsid w:val="00545FFA"/>
    <w:rsid w:val="00546435"/>
    <w:rsid w:val="005468EC"/>
    <w:rsid w:val="005475B7"/>
    <w:rsid w:val="0055067F"/>
    <w:rsid w:val="0055096E"/>
    <w:rsid w:val="00550E69"/>
    <w:rsid w:val="0055130E"/>
    <w:rsid w:val="00551AB3"/>
    <w:rsid w:val="00552883"/>
    <w:rsid w:val="00552963"/>
    <w:rsid w:val="00553089"/>
    <w:rsid w:val="005531E6"/>
    <w:rsid w:val="00553442"/>
    <w:rsid w:val="00553BB6"/>
    <w:rsid w:val="00553E0C"/>
    <w:rsid w:val="00553FAD"/>
    <w:rsid w:val="00554D51"/>
    <w:rsid w:val="0055516E"/>
    <w:rsid w:val="00555E6A"/>
    <w:rsid w:val="00555EF0"/>
    <w:rsid w:val="00555FC2"/>
    <w:rsid w:val="0055611C"/>
    <w:rsid w:val="005565DE"/>
    <w:rsid w:val="00557605"/>
    <w:rsid w:val="00557DEA"/>
    <w:rsid w:val="005601AE"/>
    <w:rsid w:val="005601B2"/>
    <w:rsid w:val="00561BC9"/>
    <w:rsid w:val="00562A69"/>
    <w:rsid w:val="00562B74"/>
    <w:rsid w:val="00563244"/>
    <w:rsid w:val="005633B3"/>
    <w:rsid w:val="005636D0"/>
    <w:rsid w:val="00563860"/>
    <w:rsid w:val="00563CC3"/>
    <w:rsid w:val="00564E4E"/>
    <w:rsid w:val="005655C8"/>
    <w:rsid w:val="00565E6C"/>
    <w:rsid w:val="00566E01"/>
    <w:rsid w:val="005678D7"/>
    <w:rsid w:val="00567AB0"/>
    <w:rsid w:val="00567C9B"/>
    <w:rsid w:val="00567FAC"/>
    <w:rsid w:val="005706BC"/>
    <w:rsid w:val="00570767"/>
    <w:rsid w:val="00570C16"/>
    <w:rsid w:val="00571111"/>
    <w:rsid w:val="005712B1"/>
    <w:rsid w:val="00571976"/>
    <w:rsid w:val="005721C9"/>
    <w:rsid w:val="005722C9"/>
    <w:rsid w:val="00572D8E"/>
    <w:rsid w:val="00572EEF"/>
    <w:rsid w:val="00572FC5"/>
    <w:rsid w:val="005732AC"/>
    <w:rsid w:val="00573450"/>
    <w:rsid w:val="0057397E"/>
    <w:rsid w:val="00573D0A"/>
    <w:rsid w:val="0057593D"/>
    <w:rsid w:val="00575F84"/>
    <w:rsid w:val="005760CE"/>
    <w:rsid w:val="00580D53"/>
    <w:rsid w:val="00580EDA"/>
    <w:rsid w:val="0058265B"/>
    <w:rsid w:val="0058319B"/>
    <w:rsid w:val="005834C3"/>
    <w:rsid w:val="00583F05"/>
    <w:rsid w:val="00583F4D"/>
    <w:rsid w:val="005845A1"/>
    <w:rsid w:val="005853CE"/>
    <w:rsid w:val="00585984"/>
    <w:rsid w:val="00586076"/>
    <w:rsid w:val="00586699"/>
    <w:rsid w:val="00587150"/>
    <w:rsid w:val="005872E3"/>
    <w:rsid w:val="00587427"/>
    <w:rsid w:val="00587AB5"/>
    <w:rsid w:val="005900FE"/>
    <w:rsid w:val="0059011E"/>
    <w:rsid w:val="00590CD8"/>
    <w:rsid w:val="00590EED"/>
    <w:rsid w:val="00591470"/>
    <w:rsid w:val="005919C2"/>
    <w:rsid w:val="00591D38"/>
    <w:rsid w:val="00592081"/>
    <w:rsid w:val="0059305F"/>
    <w:rsid w:val="00593B45"/>
    <w:rsid w:val="00593F4B"/>
    <w:rsid w:val="00594187"/>
    <w:rsid w:val="005953BB"/>
    <w:rsid w:val="0059585C"/>
    <w:rsid w:val="00595E03"/>
    <w:rsid w:val="005967A7"/>
    <w:rsid w:val="005971DD"/>
    <w:rsid w:val="005976F4"/>
    <w:rsid w:val="00597881"/>
    <w:rsid w:val="005A0206"/>
    <w:rsid w:val="005A0BF6"/>
    <w:rsid w:val="005A1C6A"/>
    <w:rsid w:val="005A26E2"/>
    <w:rsid w:val="005A41BB"/>
    <w:rsid w:val="005A46AD"/>
    <w:rsid w:val="005A4BDB"/>
    <w:rsid w:val="005A4F7B"/>
    <w:rsid w:val="005A50DF"/>
    <w:rsid w:val="005A5CD1"/>
    <w:rsid w:val="005A5FFA"/>
    <w:rsid w:val="005A60D1"/>
    <w:rsid w:val="005A624B"/>
    <w:rsid w:val="005A72EA"/>
    <w:rsid w:val="005A7777"/>
    <w:rsid w:val="005B054F"/>
    <w:rsid w:val="005B0C75"/>
    <w:rsid w:val="005B15E4"/>
    <w:rsid w:val="005B1780"/>
    <w:rsid w:val="005B3161"/>
    <w:rsid w:val="005B3775"/>
    <w:rsid w:val="005B38EE"/>
    <w:rsid w:val="005B3C9C"/>
    <w:rsid w:val="005B3DBA"/>
    <w:rsid w:val="005B3F8F"/>
    <w:rsid w:val="005B4058"/>
    <w:rsid w:val="005B4310"/>
    <w:rsid w:val="005B4322"/>
    <w:rsid w:val="005B4386"/>
    <w:rsid w:val="005B46E7"/>
    <w:rsid w:val="005B480D"/>
    <w:rsid w:val="005B4BA8"/>
    <w:rsid w:val="005B4FEF"/>
    <w:rsid w:val="005B5F40"/>
    <w:rsid w:val="005B691F"/>
    <w:rsid w:val="005B728F"/>
    <w:rsid w:val="005C00D5"/>
    <w:rsid w:val="005C029F"/>
    <w:rsid w:val="005C0699"/>
    <w:rsid w:val="005C0DFE"/>
    <w:rsid w:val="005C114E"/>
    <w:rsid w:val="005C11A3"/>
    <w:rsid w:val="005C1A6F"/>
    <w:rsid w:val="005C1D69"/>
    <w:rsid w:val="005C247A"/>
    <w:rsid w:val="005C2A5D"/>
    <w:rsid w:val="005C3252"/>
    <w:rsid w:val="005C42D6"/>
    <w:rsid w:val="005C5476"/>
    <w:rsid w:val="005C56F1"/>
    <w:rsid w:val="005C5E87"/>
    <w:rsid w:val="005C6323"/>
    <w:rsid w:val="005C6FF8"/>
    <w:rsid w:val="005C700F"/>
    <w:rsid w:val="005C7493"/>
    <w:rsid w:val="005D1334"/>
    <w:rsid w:val="005D1934"/>
    <w:rsid w:val="005D1AAB"/>
    <w:rsid w:val="005D1BA0"/>
    <w:rsid w:val="005D2207"/>
    <w:rsid w:val="005D2AFB"/>
    <w:rsid w:val="005D457B"/>
    <w:rsid w:val="005D54B2"/>
    <w:rsid w:val="005D575C"/>
    <w:rsid w:val="005D6528"/>
    <w:rsid w:val="005D68AB"/>
    <w:rsid w:val="005D7352"/>
    <w:rsid w:val="005D78BA"/>
    <w:rsid w:val="005D79A6"/>
    <w:rsid w:val="005D7F4D"/>
    <w:rsid w:val="005E1CB7"/>
    <w:rsid w:val="005E1DE9"/>
    <w:rsid w:val="005E2651"/>
    <w:rsid w:val="005E2BD2"/>
    <w:rsid w:val="005E2F0D"/>
    <w:rsid w:val="005E3248"/>
    <w:rsid w:val="005E3721"/>
    <w:rsid w:val="005E3827"/>
    <w:rsid w:val="005E3D1E"/>
    <w:rsid w:val="005E43CE"/>
    <w:rsid w:val="005E466F"/>
    <w:rsid w:val="005E5E0C"/>
    <w:rsid w:val="005E7041"/>
    <w:rsid w:val="005E70C9"/>
    <w:rsid w:val="005E7315"/>
    <w:rsid w:val="005E7777"/>
    <w:rsid w:val="005E7E88"/>
    <w:rsid w:val="005F020D"/>
    <w:rsid w:val="005F0616"/>
    <w:rsid w:val="005F0758"/>
    <w:rsid w:val="005F0B5E"/>
    <w:rsid w:val="005F0E70"/>
    <w:rsid w:val="005F100C"/>
    <w:rsid w:val="005F1F1B"/>
    <w:rsid w:val="005F2810"/>
    <w:rsid w:val="005F33F9"/>
    <w:rsid w:val="005F3460"/>
    <w:rsid w:val="005F46FD"/>
    <w:rsid w:val="005F49FA"/>
    <w:rsid w:val="005F4A40"/>
    <w:rsid w:val="005F51A8"/>
    <w:rsid w:val="005F544F"/>
    <w:rsid w:val="005F5C39"/>
    <w:rsid w:val="005F61AB"/>
    <w:rsid w:val="005F6B0C"/>
    <w:rsid w:val="005F6CE5"/>
    <w:rsid w:val="005F72FE"/>
    <w:rsid w:val="005F7F62"/>
    <w:rsid w:val="0060086B"/>
    <w:rsid w:val="00600F7C"/>
    <w:rsid w:val="00601AC6"/>
    <w:rsid w:val="00602DD9"/>
    <w:rsid w:val="00602EDE"/>
    <w:rsid w:val="006056A7"/>
    <w:rsid w:val="00606259"/>
    <w:rsid w:val="006062BA"/>
    <w:rsid w:val="00606646"/>
    <w:rsid w:val="00606C2B"/>
    <w:rsid w:val="00607BC2"/>
    <w:rsid w:val="0061175D"/>
    <w:rsid w:val="00612B40"/>
    <w:rsid w:val="00613029"/>
    <w:rsid w:val="006131D7"/>
    <w:rsid w:val="00613C4C"/>
    <w:rsid w:val="0061680A"/>
    <w:rsid w:val="00616C03"/>
    <w:rsid w:val="00617C8F"/>
    <w:rsid w:val="006205F4"/>
    <w:rsid w:val="00620A19"/>
    <w:rsid w:val="00620E7E"/>
    <w:rsid w:val="0062100A"/>
    <w:rsid w:val="00622077"/>
    <w:rsid w:val="00622227"/>
    <w:rsid w:val="00622328"/>
    <w:rsid w:val="006223B1"/>
    <w:rsid w:val="006243F6"/>
    <w:rsid w:val="00624721"/>
    <w:rsid w:val="00624D2C"/>
    <w:rsid w:val="00624E7A"/>
    <w:rsid w:val="00625330"/>
    <w:rsid w:val="00626597"/>
    <w:rsid w:val="006267F5"/>
    <w:rsid w:val="0062768B"/>
    <w:rsid w:val="006321DD"/>
    <w:rsid w:val="00632F11"/>
    <w:rsid w:val="00633419"/>
    <w:rsid w:val="00635251"/>
    <w:rsid w:val="00635E33"/>
    <w:rsid w:val="006374ED"/>
    <w:rsid w:val="0063766F"/>
    <w:rsid w:val="00641464"/>
    <w:rsid w:val="00641FB2"/>
    <w:rsid w:val="00642A35"/>
    <w:rsid w:val="00642F67"/>
    <w:rsid w:val="0064308F"/>
    <w:rsid w:val="006430FD"/>
    <w:rsid w:val="006434A2"/>
    <w:rsid w:val="00643F45"/>
    <w:rsid w:val="00643F5C"/>
    <w:rsid w:val="0064482F"/>
    <w:rsid w:val="00644BBA"/>
    <w:rsid w:val="0064503B"/>
    <w:rsid w:val="006451B4"/>
    <w:rsid w:val="006453EE"/>
    <w:rsid w:val="00646A3A"/>
    <w:rsid w:val="0064774C"/>
    <w:rsid w:val="00651215"/>
    <w:rsid w:val="00651297"/>
    <w:rsid w:val="00651726"/>
    <w:rsid w:val="0065276D"/>
    <w:rsid w:val="00652F06"/>
    <w:rsid w:val="00652FE2"/>
    <w:rsid w:val="00654CA4"/>
    <w:rsid w:val="00655877"/>
    <w:rsid w:val="0065601B"/>
    <w:rsid w:val="00656C5C"/>
    <w:rsid w:val="006605E2"/>
    <w:rsid w:val="006606E8"/>
    <w:rsid w:val="00660B01"/>
    <w:rsid w:val="006612FB"/>
    <w:rsid w:val="00661A44"/>
    <w:rsid w:val="00662257"/>
    <w:rsid w:val="0066283F"/>
    <w:rsid w:val="0066296A"/>
    <w:rsid w:val="00662E13"/>
    <w:rsid w:val="006637F7"/>
    <w:rsid w:val="00663897"/>
    <w:rsid w:val="006643C5"/>
    <w:rsid w:val="00664908"/>
    <w:rsid w:val="00665266"/>
    <w:rsid w:val="00665585"/>
    <w:rsid w:val="006657FC"/>
    <w:rsid w:val="00665C7B"/>
    <w:rsid w:val="00666280"/>
    <w:rsid w:val="00666950"/>
    <w:rsid w:val="00666C2E"/>
    <w:rsid w:val="00666E2C"/>
    <w:rsid w:val="00666EE5"/>
    <w:rsid w:val="00667775"/>
    <w:rsid w:val="0067061D"/>
    <w:rsid w:val="00670680"/>
    <w:rsid w:val="006712C6"/>
    <w:rsid w:val="00671617"/>
    <w:rsid w:val="00671984"/>
    <w:rsid w:val="00672B44"/>
    <w:rsid w:val="00672ECB"/>
    <w:rsid w:val="00672FEB"/>
    <w:rsid w:val="006740F5"/>
    <w:rsid w:val="00674535"/>
    <w:rsid w:val="0067500C"/>
    <w:rsid w:val="00675CE1"/>
    <w:rsid w:val="006762E1"/>
    <w:rsid w:val="006764A3"/>
    <w:rsid w:val="00676E83"/>
    <w:rsid w:val="00677502"/>
    <w:rsid w:val="0068110A"/>
    <w:rsid w:val="00681430"/>
    <w:rsid w:val="00681C8F"/>
    <w:rsid w:val="006822DA"/>
    <w:rsid w:val="00682BCD"/>
    <w:rsid w:val="0068518C"/>
    <w:rsid w:val="00685C2D"/>
    <w:rsid w:val="00685C3A"/>
    <w:rsid w:val="00686D19"/>
    <w:rsid w:val="00687794"/>
    <w:rsid w:val="00690CEE"/>
    <w:rsid w:val="00691725"/>
    <w:rsid w:val="00691FB7"/>
    <w:rsid w:val="00692219"/>
    <w:rsid w:val="006923A7"/>
    <w:rsid w:val="00693802"/>
    <w:rsid w:val="006947B0"/>
    <w:rsid w:val="006961DA"/>
    <w:rsid w:val="00696618"/>
    <w:rsid w:val="006966D0"/>
    <w:rsid w:val="006971DB"/>
    <w:rsid w:val="006A01DF"/>
    <w:rsid w:val="006A1855"/>
    <w:rsid w:val="006A1AC8"/>
    <w:rsid w:val="006A1DB5"/>
    <w:rsid w:val="006A29E6"/>
    <w:rsid w:val="006A30C0"/>
    <w:rsid w:val="006A3701"/>
    <w:rsid w:val="006A4569"/>
    <w:rsid w:val="006A524A"/>
    <w:rsid w:val="006A554F"/>
    <w:rsid w:val="006A5A41"/>
    <w:rsid w:val="006A5AA6"/>
    <w:rsid w:val="006A6CFD"/>
    <w:rsid w:val="006A7180"/>
    <w:rsid w:val="006A7586"/>
    <w:rsid w:val="006A7C3A"/>
    <w:rsid w:val="006A7E03"/>
    <w:rsid w:val="006B0485"/>
    <w:rsid w:val="006B0904"/>
    <w:rsid w:val="006B12DF"/>
    <w:rsid w:val="006B14F5"/>
    <w:rsid w:val="006B1A34"/>
    <w:rsid w:val="006B1D03"/>
    <w:rsid w:val="006B1D17"/>
    <w:rsid w:val="006B1E41"/>
    <w:rsid w:val="006B227A"/>
    <w:rsid w:val="006B2A1D"/>
    <w:rsid w:val="006B463A"/>
    <w:rsid w:val="006B4B7B"/>
    <w:rsid w:val="006B4C49"/>
    <w:rsid w:val="006B5360"/>
    <w:rsid w:val="006B5588"/>
    <w:rsid w:val="006B5A3D"/>
    <w:rsid w:val="006B5C9A"/>
    <w:rsid w:val="006B6FD9"/>
    <w:rsid w:val="006B6FF5"/>
    <w:rsid w:val="006B7FBB"/>
    <w:rsid w:val="006C0520"/>
    <w:rsid w:val="006C07BA"/>
    <w:rsid w:val="006C08B9"/>
    <w:rsid w:val="006C0B27"/>
    <w:rsid w:val="006C1A07"/>
    <w:rsid w:val="006C1C65"/>
    <w:rsid w:val="006C1CAF"/>
    <w:rsid w:val="006C1E6D"/>
    <w:rsid w:val="006C23AA"/>
    <w:rsid w:val="006C290D"/>
    <w:rsid w:val="006C2C3D"/>
    <w:rsid w:val="006C30F4"/>
    <w:rsid w:val="006C3897"/>
    <w:rsid w:val="006C4068"/>
    <w:rsid w:val="006C491F"/>
    <w:rsid w:val="006C4B32"/>
    <w:rsid w:val="006C6AAA"/>
    <w:rsid w:val="006C6C1C"/>
    <w:rsid w:val="006C70E9"/>
    <w:rsid w:val="006D081F"/>
    <w:rsid w:val="006D0898"/>
    <w:rsid w:val="006D146E"/>
    <w:rsid w:val="006D28B9"/>
    <w:rsid w:val="006D2A5E"/>
    <w:rsid w:val="006D2A98"/>
    <w:rsid w:val="006D3335"/>
    <w:rsid w:val="006D4102"/>
    <w:rsid w:val="006D509F"/>
    <w:rsid w:val="006D5441"/>
    <w:rsid w:val="006D5CF8"/>
    <w:rsid w:val="006D6257"/>
    <w:rsid w:val="006D64FD"/>
    <w:rsid w:val="006D6873"/>
    <w:rsid w:val="006D7295"/>
    <w:rsid w:val="006E072B"/>
    <w:rsid w:val="006E0807"/>
    <w:rsid w:val="006E0B3B"/>
    <w:rsid w:val="006E1079"/>
    <w:rsid w:val="006E2572"/>
    <w:rsid w:val="006E3383"/>
    <w:rsid w:val="006E3711"/>
    <w:rsid w:val="006E37B9"/>
    <w:rsid w:val="006E3F75"/>
    <w:rsid w:val="006E5374"/>
    <w:rsid w:val="006E74EA"/>
    <w:rsid w:val="006F0379"/>
    <w:rsid w:val="006F04CA"/>
    <w:rsid w:val="006F1434"/>
    <w:rsid w:val="006F17CB"/>
    <w:rsid w:val="006F36D6"/>
    <w:rsid w:val="006F40B5"/>
    <w:rsid w:val="006F42C7"/>
    <w:rsid w:val="006F438C"/>
    <w:rsid w:val="006F4558"/>
    <w:rsid w:val="006F4769"/>
    <w:rsid w:val="006F49E6"/>
    <w:rsid w:val="006F56C7"/>
    <w:rsid w:val="006F5B66"/>
    <w:rsid w:val="006F62BF"/>
    <w:rsid w:val="006F6B16"/>
    <w:rsid w:val="006F6E7D"/>
    <w:rsid w:val="006F769E"/>
    <w:rsid w:val="006F7F04"/>
    <w:rsid w:val="00702BE7"/>
    <w:rsid w:val="00703114"/>
    <w:rsid w:val="007032D8"/>
    <w:rsid w:val="007038FF"/>
    <w:rsid w:val="00703A2B"/>
    <w:rsid w:val="00703B5F"/>
    <w:rsid w:val="00703E78"/>
    <w:rsid w:val="0070416D"/>
    <w:rsid w:val="007042BB"/>
    <w:rsid w:val="00705903"/>
    <w:rsid w:val="007061FD"/>
    <w:rsid w:val="007065F4"/>
    <w:rsid w:val="00707333"/>
    <w:rsid w:val="00707759"/>
    <w:rsid w:val="00707F48"/>
    <w:rsid w:val="00711001"/>
    <w:rsid w:val="007121C9"/>
    <w:rsid w:val="0071287B"/>
    <w:rsid w:val="007134CE"/>
    <w:rsid w:val="00713B45"/>
    <w:rsid w:val="00713E36"/>
    <w:rsid w:val="007157D0"/>
    <w:rsid w:val="00715E1E"/>
    <w:rsid w:val="00715ECE"/>
    <w:rsid w:val="0071620E"/>
    <w:rsid w:val="00717A88"/>
    <w:rsid w:val="00717F18"/>
    <w:rsid w:val="00717F6C"/>
    <w:rsid w:val="00720EC4"/>
    <w:rsid w:val="00720F96"/>
    <w:rsid w:val="00721091"/>
    <w:rsid w:val="00724086"/>
    <w:rsid w:val="00724C3A"/>
    <w:rsid w:val="00724DFD"/>
    <w:rsid w:val="007256E4"/>
    <w:rsid w:val="00725BC2"/>
    <w:rsid w:val="007268DE"/>
    <w:rsid w:val="00726B24"/>
    <w:rsid w:val="00726B6C"/>
    <w:rsid w:val="00726E9E"/>
    <w:rsid w:val="00727578"/>
    <w:rsid w:val="00727DEE"/>
    <w:rsid w:val="00730137"/>
    <w:rsid w:val="00731120"/>
    <w:rsid w:val="007312C7"/>
    <w:rsid w:val="007319B9"/>
    <w:rsid w:val="007319BE"/>
    <w:rsid w:val="00732AE0"/>
    <w:rsid w:val="00733344"/>
    <w:rsid w:val="00734462"/>
    <w:rsid w:val="0073568A"/>
    <w:rsid w:val="007358F4"/>
    <w:rsid w:val="007362AB"/>
    <w:rsid w:val="007362DE"/>
    <w:rsid w:val="007400E7"/>
    <w:rsid w:val="00740B72"/>
    <w:rsid w:val="00741187"/>
    <w:rsid w:val="00741291"/>
    <w:rsid w:val="00741323"/>
    <w:rsid w:val="00741482"/>
    <w:rsid w:val="00741B64"/>
    <w:rsid w:val="007425F9"/>
    <w:rsid w:val="007437E9"/>
    <w:rsid w:val="00743A42"/>
    <w:rsid w:val="00743D92"/>
    <w:rsid w:val="0074400B"/>
    <w:rsid w:val="007447D9"/>
    <w:rsid w:val="00744B15"/>
    <w:rsid w:val="00745D81"/>
    <w:rsid w:val="007462F0"/>
    <w:rsid w:val="0074668F"/>
    <w:rsid w:val="0074784A"/>
    <w:rsid w:val="00747C34"/>
    <w:rsid w:val="00750620"/>
    <w:rsid w:val="007512CB"/>
    <w:rsid w:val="00751A3B"/>
    <w:rsid w:val="00752410"/>
    <w:rsid w:val="0075376F"/>
    <w:rsid w:val="007537C8"/>
    <w:rsid w:val="007537E2"/>
    <w:rsid w:val="0075387F"/>
    <w:rsid w:val="007538EA"/>
    <w:rsid w:val="007542B4"/>
    <w:rsid w:val="00754E62"/>
    <w:rsid w:val="00754EB9"/>
    <w:rsid w:val="007559AE"/>
    <w:rsid w:val="00755B7A"/>
    <w:rsid w:val="00756400"/>
    <w:rsid w:val="00757D2D"/>
    <w:rsid w:val="00757FD5"/>
    <w:rsid w:val="0076030A"/>
    <w:rsid w:val="00760372"/>
    <w:rsid w:val="00760CEF"/>
    <w:rsid w:val="00761DA5"/>
    <w:rsid w:val="00761EAB"/>
    <w:rsid w:val="0076293C"/>
    <w:rsid w:val="007630EF"/>
    <w:rsid w:val="007631C4"/>
    <w:rsid w:val="00763897"/>
    <w:rsid w:val="00763AC9"/>
    <w:rsid w:val="0076425D"/>
    <w:rsid w:val="00764894"/>
    <w:rsid w:val="00765041"/>
    <w:rsid w:val="00765383"/>
    <w:rsid w:val="0076564A"/>
    <w:rsid w:val="0076614C"/>
    <w:rsid w:val="00766525"/>
    <w:rsid w:val="0076668B"/>
    <w:rsid w:val="00766B07"/>
    <w:rsid w:val="007676A9"/>
    <w:rsid w:val="00770536"/>
    <w:rsid w:val="00772A73"/>
    <w:rsid w:val="0077379F"/>
    <w:rsid w:val="00773FB1"/>
    <w:rsid w:val="007742FD"/>
    <w:rsid w:val="00774367"/>
    <w:rsid w:val="00774BB3"/>
    <w:rsid w:val="00774C01"/>
    <w:rsid w:val="00774D02"/>
    <w:rsid w:val="00775113"/>
    <w:rsid w:val="007756BB"/>
    <w:rsid w:val="0077610F"/>
    <w:rsid w:val="00776B83"/>
    <w:rsid w:val="007770D8"/>
    <w:rsid w:val="0077736F"/>
    <w:rsid w:val="007776B7"/>
    <w:rsid w:val="00780304"/>
    <w:rsid w:val="007808CB"/>
    <w:rsid w:val="007811A1"/>
    <w:rsid w:val="00781E0D"/>
    <w:rsid w:val="00781E5E"/>
    <w:rsid w:val="007826BB"/>
    <w:rsid w:val="00782E93"/>
    <w:rsid w:val="007835DC"/>
    <w:rsid w:val="0078444C"/>
    <w:rsid w:val="007844FA"/>
    <w:rsid w:val="007848B2"/>
    <w:rsid w:val="00786A38"/>
    <w:rsid w:val="00787D62"/>
    <w:rsid w:val="00787D8E"/>
    <w:rsid w:val="00790E32"/>
    <w:rsid w:val="0079152C"/>
    <w:rsid w:val="00791FA1"/>
    <w:rsid w:val="007934FD"/>
    <w:rsid w:val="007949DB"/>
    <w:rsid w:val="00795430"/>
    <w:rsid w:val="00795E78"/>
    <w:rsid w:val="007961BA"/>
    <w:rsid w:val="007966DD"/>
    <w:rsid w:val="00796A91"/>
    <w:rsid w:val="007971FF"/>
    <w:rsid w:val="00797B6B"/>
    <w:rsid w:val="00797B79"/>
    <w:rsid w:val="007A116C"/>
    <w:rsid w:val="007A1234"/>
    <w:rsid w:val="007A15E5"/>
    <w:rsid w:val="007A1BC7"/>
    <w:rsid w:val="007A2190"/>
    <w:rsid w:val="007A40F3"/>
    <w:rsid w:val="007A4373"/>
    <w:rsid w:val="007A4EDC"/>
    <w:rsid w:val="007A621C"/>
    <w:rsid w:val="007A63F8"/>
    <w:rsid w:val="007A6513"/>
    <w:rsid w:val="007A7277"/>
    <w:rsid w:val="007A75ED"/>
    <w:rsid w:val="007A761F"/>
    <w:rsid w:val="007B055D"/>
    <w:rsid w:val="007B083A"/>
    <w:rsid w:val="007B0F71"/>
    <w:rsid w:val="007B17D0"/>
    <w:rsid w:val="007B1E35"/>
    <w:rsid w:val="007B24AC"/>
    <w:rsid w:val="007B2BD6"/>
    <w:rsid w:val="007B4963"/>
    <w:rsid w:val="007B50ED"/>
    <w:rsid w:val="007B5204"/>
    <w:rsid w:val="007B5406"/>
    <w:rsid w:val="007B5823"/>
    <w:rsid w:val="007B5D16"/>
    <w:rsid w:val="007B602C"/>
    <w:rsid w:val="007B62F1"/>
    <w:rsid w:val="007B6CF4"/>
    <w:rsid w:val="007B7219"/>
    <w:rsid w:val="007B79B4"/>
    <w:rsid w:val="007C08C8"/>
    <w:rsid w:val="007C0AAA"/>
    <w:rsid w:val="007C12CB"/>
    <w:rsid w:val="007C1971"/>
    <w:rsid w:val="007C219D"/>
    <w:rsid w:val="007C27FF"/>
    <w:rsid w:val="007C414F"/>
    <w:rsid w:val="007C52A5"/>
    <w:rsid w:val="007C5D76"/>
    <w:rsid w:val="007C6B37"/>
    <w:rsid w:val="007C6C37"/>
    <w:rsid w:val="007C77C8"/>
    <w:rsid w:val="007D1494"/>
    <w:rsid w:val="007D20FC"/>
    <w:rsid w:val="007D21D8"/>
    <w:rsid w:val="007D23D6"/>
    <w:rsid w:val="007D2595"/>
    <w:rsid w:val="007D25DC"/>
    <w:rsid w:val="007D3355"/>
    <w:rsid w:val="007D3BD5"/>
    <w:rsid w:val="007D4877"/>
    <w:rsid w:val="007D4A70"/>
    <w:rsid w:val="007D4B24"/>
    <w:rsid w:val="007D5BB8"/>
    <w:rsid w:val="007D6EB8"/>
    <w:rsid w:val="007D71DF"/>
    <w:rsid w:val="007D7292"/>
    <w:rsid w:val="007D7A35"/>
    <w:rsid w:val="007D7FC4"/>
    <w:rsid w:val="007E0E59"/>
    <w:rsid w:val="007E13D8"/>
    <w:rsid w:val="007E239C"/>
    <w:rsid w:val="007E26C7"/>
    <w:rsid w:val="007E28FA"/>
    <w:rsid w:val="007E3105"/>
    <w:rsid w:val="007E35FF"/>
    <w:rsid w:val="007E3F82"/>
    <w:rsid w:val="007E4192"/>
    <w:rsid w:val="007E442A"/>
    <w:rsid w:val="007E5284"/>
    <w:rsid w:val="007E55CE"/>
    <w:rsid w:val="007E584F"/>
    <w:rsid w:val="007E6777"/>
    <w:rsid w:val="007E701C"/>
    <w:rsid w:val="007E7AED"/>
    <w:rsid w:val="007F052D"/>
    <w:rsid w:val="007F18A3"/>
    <w:rsid w:val="007F1A5E"/>
    <w:rsid w:val="007F2ECA"/>
    <w:rsid w:val="007F34DA"/>
    <w:rsid w:val="007F3EA2"/>
    <w:rsid w:val="007F41D3"/>
    <w:rsid w:val="007F4372"/>
    <w:rsid w:val="007F45F9"/>
    <w:rsid w:val="007F4C12"/>
    <w:rsid w:val="007F61DD"/>
    <w:rsid w:val="007F7D13"/>
    <w:rsid w:val="007F7E82"/>
    <w:rsid w:val="00801502"/>
    <w:rsid w:val="00802BD7"/>
    <w:rsid w:val="008032A2"/>
    <w:rsid w:val="00803550"/>
    <w:rsid w:val="00803CD6"/>
    <w:rsid w:val="00803F6B"/>
    <w:rsid w:val="00804643"/>
    <w:rsid w:val="00804BF6"/>
    <w:rsid w:val="008050D0"/>
    <w:rsid w:val="008057EC"/>
    <w:rsid w:val="008066FB"/>
    <w:rsid w:val="00806AB6"/>
    <w:rsid w:val="008071A9"/>
    <w:rsid w:val="008072D7"/>
    <w:rsid w:val="008106CB"/>
    <w:rsid w:val="00811101"/>
    <w:rsid w:val="00811B8C"/>
    <w:rsid w:val="00811F29"/>
    <w:rsid w:val="00812214"/>
    <w:rsid w:val="008125AB"/>
    <w:rsid w:val="008125C2"/>
    <w:rsid w:val="00813180"/>
    <w:rsid w:val="00813229"/>
    <w:rsid w:val="00813375"/>
    <w:rsid w:val="008135C4"/>
    <w:rsid w:val="008135D3"/>
    <w:rsid w:val="00815542"/>
    <w:rsid w:val="00817055"/>
    <w:rsid w:val="0081781A"/>
    <w:rsid w:val="00821A82"/>
    <w:rsid w:val="00821C3B"/>
    <w:rsid w:val="008220CE"/>
    <w:rsid w:val="00824C26"/>
    <w:rsid w:val="0082530C"/>
    <w:rsid w:val="008254E9"/>
    <w:rsid w:val="00825543"/>
    <w:rsid w:val="00825966"/>
    <w:rsid w:val="00826994"/>
    <w:rsid w:val="00826DD2"/>
    <w:rsid w:val="008275F2"/>
    <w:rsid w:val="00827649"/>
    <w:rsid w:val="00827B76"/>
    <w:rsid w:val="0083009F"/>
    <w:rsid w:val="00830409"/>
    <w:rsid w:val="0083067E"/>
    <w:rsid w:val="00830C78"/>
    <w:rsid w:val="00831046"/>
    <w:rsid w:val="008331FF"/>
    <w:rsid w:val="008338F1"/>
    <w:rsid w:val="008346A9"/>
    <w:rsid w:val="0083481C"/>
    <w:rsid w:val="00834DCC"/>
    <w:rsid w:val="00835163"/>
    <w:rsid w:val="00836622"/>
    <w:rsid w:val="00836631"/>
    <w:rsid w:val="0083667A"/>
    <w:rsid w:val="00836821"/>
    <w:rsid w:val="0083729A"/>
    <w:rsid w:val="0083781D"/>
    <w:rsid w:val="008400E8"/>
    <w:rsid w:val="00840694"/>
    <w:rsid w:val="008408FD"/>
    <w:rsid w:val="008414B9"/>
    <w:rsid w:val="008419CD"/>
    <w:rsid w:val="00841E0F"/>
    <w:rsid w:val="008421E4"/>
    <w:rsid w:val="008428FC"/>
    <w:rsid w:val="00842DBA"/>
    <w:rsid w:val="008452ED"/>
    <w:rsid w:val="00845A10"/>
    <w:rsid w:val="00845A68"/>
    <w:rsid w:val="00846359"/>
    <w:rsid w:val="00846625"/>
    <w:rsid w:val="008467C3"/>
    <w:rsid w:val="00846A2F"/>
    <w:rsid w:val="00846EF5"/>
    <w:rsid w:val="00847131"/>
    <w:rsid w:val="00847275"/>
    <w:rsid w:val="00847F44"/>
    <w:rsid w:val="00847FCD"/>
    <w:rsid w:val="00850D17"/>
    <w:rsid w:val="00850EC2"/>
    <w:rsid w:val="008512C6"/>
    <w:rsid w:val="008518F7"/>
    <w:rsid w:val="00851E93"/>
    <w:rsid w:val="00851EC4"/>
    <w:rsid w:val="00853EED"/>
    <w:rsid w:val="00854647"/>
    <w:rsid w:val="00854F96"/>
    <w:rsid w:val="008553BA"/>
    <w:rsid w:val="00855BFC"/>
    <w:rsid w:val="00855E01"/>
    <w:rsid w:val="00856630"/>
    <w:rsid w:val="008600F2"/>
    <w:rsid w:val="0086066D"/>
    <w:rsid w:val="00861126"/>
    <w:rsid w:val="008621AF"/>
    <w:rsid w:val="00862331"/>
    <w:rsid w:val="00862591"/>
    <w:rsid w:val="00862DD3"/>
    <w:rsid w:val="00864815"/>
    <w:rsid w:val="00864B58"/>
    <w:rsid w:val="00865CB9"/>
    <w:rsid w:val="0086646B"/>
    <w:rsid w:val="00866815"/>
    <w:rsid w:val="0087009C"/>
    <w:rsid w:val="00870111"/>
    <w:rsid w:val="008702DD"/>
    <w:rsid w:val="008708DC"/>
    <w:rsid w:val="00871418"/>
    <w:rsid w:val="00871A45"/>
    <w:rsid w:val="008740FF"/>
    <w:rsid w:val="00874503"/>
    <w:rsid w:val="00875AE6"/>
    <w:rsid w:val="00875E62"/>
    <w:rsid w:val="00875FDB"/>
    <w:rsid w:val="00877DF5"/>
    <w:rsid w:val="0088036B"/>
    <w:rsid w:val="0088097B"/>
    <w:rsid w:val="00882047"/>
    <w:rsid w:val="00882188"/>
    <w:rsid w:val="008823D4"/>
    <w:rsid w:val="00882627"/>
    <w:rsid w:val="00883475"/>
    <w:rsid w:val="00883AB4"/>
    <w:rsid w:val="008840A9"/>
    <w:rsid w:val="00884800"/>
    <w:rsid w:val="00884C20"/>
    <w:rsid w:val="00885B24"/>
    <w:rsid w:val="008862CA"/>
    <w:rsid w:val="008868BE"/>
    <w:rsid w:val="008868CF"/>
    <w:rsid w:val="00887430"/>
    <w:rsid w:val="00887B30"/>
    <w:rsid w:val="00890564"/>
    <w:rsid w:val="00890BA1"/>
    <w:rsid w:val="00892B9B"/>
    <w:rsid w:val="00892CDD"/>
    <w:rsid w:val="00893007"/>
    <w:rsid w:val="00894125"/>
    <w:rsid w:val="0089418E"/>
    <w:rsid w:val="008946E5"/>
    <w:rsid w:val="00894BD7"/>
    <w:rsid w:val="00895810"/>
    <w:rsid w:val="00896005"/>
    <w:rsid w:val="00896235"/>
    <w:rsid w:val="0089645E"/>
    <w:rsid w:val="008967F1"/>
    <w:rsid w:val="00896DF6"/>
    <w:rsid w:val="008970D4"/>
    <w:rsid w:val="008970E6"/>
    <w:rsid w:val="00897785"/>
    <w:rsid w:val="0089798A"/>
    <w:rsid w:val="00897EFB"/>
    <w:rsid w:val="008A01C3"/>
    <w:rsid w:val="008A0F13"/>
    <w:rsid w:val="008A0F20"/>
    <w:rsid w:val="008A1087"/>
    <w:rsid w:val="008A119F"/>
    <w:rsid w:val="008A1BBC"/>
    <w:rsid w:val="008A2154"/>
    <w:rsid w:val="008A2AE1"/>
    <w:rsid w:val="008A33CD"/>
    <w:rsid w:val="008A393E"/>
    <w:rsid w:val="008A3AD9"/>
    <w:rsid w:val="008A415D"/>
    <w:rsid w:val="008A5074"/>
    <w:rsid w:val="008A5181"/>
    <w:rsid w:val="008A562A"/>
    <w:rsid w:val="008A6149"/>
    <w:rsid w:val="008A7000"/>
    <w:rsid w:val="008A76A8"/>
    <w:rsid w:val="008A7A58"/>
    <w:rsid w:val="008B0253"/>
    <w:rsid w:val="008B0989"/>
    <w:rsid w:val="008B0EDD"/>
    <w:rsid w:val="008B13D5"/>
    <w:rsid w:val="008B26CA"/>
    <w:rsid w:val="008B2E8F"/>
    <w:rsid w:val="008B43F9"/>
    <w:rsid w:val="008B485C"/>
    <w:rsid w:val="008B4945"/>
    <w:rsid w:val="008B4DA7"/>
    <w:rsid w:val="008B5035"/>
    <w:rsid w:val="008B55BB"/>
    <w:rsid w:val="008B5B47"/>
    <w:rsid w:val="008B60C8"/>
    <w:rsid w:val="008B7123"/>
    <w:rsid w:val="008B797F"/>
    <w:rsid w:val="008C00A4"/>
    <w:rsid w:val="008C0483"/>
    <w:rsid w:val="008C0F4D"/>
    <w:rsid w:val="008C2020"/>
    <w:rsid w:val="008C2183"/>
    <w:rsid w:val="008C2746"/>
    <w:rsid w:val="008C29CC"/>
    <w:rsid w:val="008C2D43"/>
    <w:rsid w:val="008C2FB3"/>
    <w:rsid w:val="008C326E"/>
    <w:rsid w:val="008C3577"/>
    <w:rsid w:val="008C3973"/>
    <w:rsid w:val="008C4371"/>
    <w:rsid w:val="008C48A4"/>
    <w:rsid w:val="008C57CD"/>
    <w:rsid w:val="008C640D"/>
    <w:rsid w:val="008C6A09"/>
    <w:rsid w:val="008C7D68"/>
    <w:rsid w:val="008C7DCF"/>
    <w:rsid w:val="008D0AD4"/>
    <w:rsid w:val="008D1368"/>
    <w:rsid w:val="008D17D9"/>
    <w:rsid w:val="008D1BE9"/>
    <w:rsid w:val="008D2694"/>
    <w:rsid w:val="008D28BF"/>
    <w:rsid w:val="008D2FC3"/>
    <w:rsid w:val="008D3A4C"/>
    <w:rsid w:val="008D3FFF"/>
    <w:rsid w:val="008D590F"/>
    <w:rsid w:val="008D6D45"/>
    <w:rsid w:val="008D72CD"/>
    <w:rsid w:val="008D74F9"/>
    <w:rsid w:val="008D7D71"/>
    <w:rsid w:val="008E1694"/>
    <w:rsid w:val="008E267F"/>
    <w:rsid w:val="008E3B21"/>
    <w:rsid w:val="008E3F47"/>
    <w:rsid w:val="008E41F4"/>
    <w:rsid w:val="008E4948"/>
    <w:rsid w:val="008E512A"/>
    <w:rsid w:val="008E56DA"/>
    <w:rsid w:val="008E5A7A"/>
    <w:rsid w:val="008E6238"/>
    <w:rsid w:val="008E62B1"/>
    <w:rsid w:val="008E7915"/>
    <w:rsid w:val="008E7A3C"/>
    <w:rsid w:val="008F00D8"/>
    <w:rsid w:val="008F049C"/>
    <w:rsid w:val="008F0E83"/>
    <w:rsid w:val="008F0EF0"/>
    <w:rsid w:val="008F1073"/>
    <w:rsid w:val="008F1D64"/>
    <w:rsid w:val="008F1FE5"/>
    <w:rsid w:val="008F2381"/>
    <w:rsid w:val="008F2564"/>
    <w:rsid w:val="008F2AA4"/>
    <w:rsid w:val="008F3A94"/>
    <w:rsid w:val="008F3CA3"/>
    <w:rsid w:val="008F3D13"/>
    <w:rsid w:val="008F3D40"/>
    <w:rsid w:val="008F477E"/>
    <w:rsid w:val="008F4841"/>
    <w:rsid w:val="008F5E40"/>
    <w:rsid w:val="008F7180"/>
    <w:rsid w:val="008F7A2F"/>
    <w:rsid w:val="008F7F41"/>
    <w:rsid w:val="00901275"/>
    <w:rsid w:val="00901302"/>
    <w:rsid w:val="00901376"/>
    <w:rsid w:val="009017A1"/>
    <w:rsid w:val="00902171"/>
    <w:rsid w:val="0090240E"/>
    <w:rsid w:val="00902758"/>
    <w:rsid w:val="009030E7"/>
    <w:rsid w:val="00903937"/>
    <w:rsid w:val="00904FEC"/>
    <w:rsid w:val="009050E9"/>
    <w:rsid w:val="00905D7A"/>
    <w:rsid w:val="00906B0E"/>
    <w:rsid w:val="00906D0B"/>
    <w:rsid w:val="00907B22"/>
    <w:rsid w:val="00907CE3"/>
    <w:rsid w:val="00910263"/>
    <w:rsid w:val="009110FD"/>
    <w:rsid w:val="00911568"/>
    <w:rsid w:val="00912537"/>
    <w:rsid w:val="009126DB"/>
    <w:rsid w:val="00912C81"/>
    <w:rsid w:val="00912DDD"/>
    <w:rsid w:val="0091388C"/>
    <w:rsid w:val="00913B03"/>
    <w:rsid w:val="00913CAD"/>
    <w:rsid w:val="00914710"/>
    <w:rsid w:val="009149E7"/>
    <w:rsid w:val="00914BB8"/>
    <w:rsid w:val="00914D0E"/>
    <w:rsid w:val="00914D44"/>
    <w:rsid w:val="0091757A"/>
    <w:rsid w:val="00917AE8"/>
    <w:rsid w:val="00917C49"/>
    <w:rsid w:val="00920B34"/>
    <w:rsid w:val="009210B0"/>
    <w:rsid w:val="009215A0"/>
    <w:rsid w:val="00921DCA"/>
    <w:rsid w:val="00922419"/>
    <w:rsid w:val="00922F26"/>
    <w:rsid w:val="00924222"/>
    <w:rsid w:val="00924B6D"/>
    <w:rsid w:val="00924F33"/>
    <w:rsid w:val="0092540B"/>
    <w:rsid w:val="00925721"/>
    <w:rsid w:val="00926097"/>
    <w:rsid w:val="00926337"/>
    <w:rsid w:val="0092647E"/>
    <w:rsid w:val="009265D0"/>
    <w:rsid w:val="00926D47"/>
    <w:rsid w:val="00927EEF"/>
    <w:rsid w:val="0093077D"/>
    <w:rsid w:val="00931525"/>
    <w:rsid w:val="00931575"/>
    <w:rsid w:val="00931A63"/>
    <w:rsid w:val="00932961"/>
    <w:rsid w:val="00932AB4"/>
    <w:rsid w:val="009333EE"/>
    <w:rsid w:val="00933A92"/>
    <w:rsid w:val="009340CD"/>
    <w:rsid w:val="00934BE8"/>
    <w:rsid w:val="009351F9"/>
    <w:rsid w:val="00935490"/>
    <w:rsid w:val="00935CB3"/>
    <w:rsid w:val="00936251"/>
    <w:rsid w:val="00937A46"/>
    <w:rsid w:val="00940C4E"/>
    <w:rsid w:val="009415A3"/>
    <w:rsid w:val="00941DB7"/>
    <w:rsid w:val="00942371"/>
    <w:rsid w:val="00942CBC"/>
    <w:rsid w:val="00943E35"/>
    <w:rsid w:val="00944068"/>
    <w:rsid w:val="00944189"/>
    <w:rsid w:val="0094438E"/>
    <w:rsid w:val="009449F7"/>
    <w:rsid w:val="00944C4C"/>
    <w:rsid w:val="00944DC8"/>
    <w:rsid w:val="00945580"/>
    <w:rsid w:val="00945CD2"/>
    <w:rsid w:val="00946324"/>
    <w:rsid w:val="00946437"/>
    <w:rsid w:val="00946FE0"/>
    <w:rsid w:val="00947004"/>
    <w:rsid w:val="00947ABD"/>
    <w:rsid w:val="00947FCC"/>
    <w:rsid w:val="009500C2"/>
    <w:rsid w:val="00950D12"/>
    <w:rsid w:val="009513BC"/>
    <w:rsid w:val="009518A2"/>
    <w:rsid w:val="00951DE6"/>
    <w:rsid w:val="00951E45"/>
    <w:rsid w:val="00952994"/>
    <w:rsid w:val="00952CD4"/>
    <w:rsid w:val="00952D0A"/>
    <w:rsid w:val="00953822"/>
    <w:rsid w:val="00953BF7"/>
    <w:rsid w:val="00954250"/>
    <w:rsid w:val="00955DD1"/>
    <w:rsid w:val="00956D52"/>
    <w:rsid w:val="00956D60"/>
    <w:rsid w:val="0095757B"/>
    <w:rsid w:val="0096117B"/>
    <w:rsid w:val="009615B5"/>
    <w:rsid w:val="00961664"/>
    <w:rsid w:val="0096197D"/>
    <w:rsid w:val="00961C6F"/>
    <w:rsid w:val="00962254"/>
    <w:rsid w:val="00962A53"/>
    <w:rsid w:val="00962C9C"/>
    <w:rsid w:val="00963D56"/>
    <w:rsid w:val="0096426D"/>
    <w:rsid w:val="00964299"/>
    <w:rsid w:val="00964513"/>
    <w:rsid w:val="00964A09"/>
    <w:rsid w:val="00964AB5"/>
    <w:rsid w:val="00964ADC"/>
    <w:rsid w:val="00965727"/>
    <w:rsid w:val="00967EC6"/>
    <w:rsid w:val="00971276"/>
    <w:rsid w:val="00971517"/>
    <w:rsid w:val="009718F9"/>
    <w:rsid w:val="00971D6D"/>
    <w:rsid w:val="009721B6"/>
    <w:rsid w:val="00972378"/>
    <w:rsid w:val="009736FC"/>
    <w:rsid w:val="00973752"/>
    <w:rsid w:val="00973E79"/>
    <w:rsid w:val="00973F14"/>
    <w:rsid w:val="00973FBE"/>
    <w:rsid w:val="00974A28"/>
    <w:rsid w:val="0097664B"/>
    <w:rsid w:val="0097774F"/>
    <w:rsid w:val="00977C3E"/>
    <w:rsid w:val="009809F8"/>
    <w:rsid w:val="00980E42"/>
    <w:rsid w:val="00981153"/>
    <w:rsid w:val="00981855"/>
    <w:rsid w:val="0098270D"/>
    <w:rsid w:val="00982CB4"/>
    <w:rsid w:val="00982FA7"/>
    <w:rsid w:val="0098346B"/>
    <w:rsid w:val="00983789"/>
    <w:rsid w:val="009845A9"/>
    <w:rsid w:val="00984C4E"/>
    <w:rsid w:val="00985245"/>
    <w:rsid w:val="009854A4"/>
    <w:rsid w:val="0098554C"/>
    <w:rsid w:val="009857AE"/>
    <w:rsid w:val="00985EC1"/>
    <w:rsid w:val="0098619A"/>
    <w:rsid w:val="0098683A"/>
    <w:rsid w:val="0098736F"/>
    <w:rsid w:val="00990391"/>
    <w:rsid w:val="009906F2"/>
    <w:rsid w:val="00990B80"/>
    <w:rsid w:val="00991902"/>
    <w:rsid w:val="00991BF3"/>
    <w:rsid w:val="00992CA9"/>
    <w:rsid w:val="00992E17"/>
    <w:rsid w:val="00993597"/>
    <w:rsid w:val="00993CF9"/>
    <w:rsid w:val="00994B93"/>
    <w:rsid w:val="00996151"/>
    <w:rsid w:val="0099679D"/>
    <w:rsid w:val="00996D21"/>
    <w:rsid w:val="00997689"/>
    <w:rsid w:val="009A02E9"/>
    <w:rsid w:val="009A0E9F"/>
    <w:rsid w:val="009A14AF"/>
    <w:rsid w:val="009A2AAF"/>
    <w:rsid w:val="009A2CD5"/>
    <w:rsid w:val="009A35B5"/>
    <w:rsid w:val="009A3CEE"/>
    <w:rsid w:val="009A3F2A"/>
    <w:rsid w:val="009A4E93"/>
    <w:rsid w:val="009A5007"/>
    <w:rsid w:val="009A6E21"/>
    <w:rsid w:val="009A71EE"/>
    <w:rsid w:val="009A72FA"/>
    <w:rsid w:val="009A75ED"/>
    <w:rsid w:val="009A7966"/>
    <w:rsid w:val="009A7D32"/>
    <w:rsid w:val="009B0900"/>
    <w:rsid w:val="009B15C9"/>
    <w:rsid w:val="009B16EE"/>
    <w:rsid w:val="009B1D3A"/>
    <w:rsid w:val="009B1E54"/>
    <w:rsid w:val="009B1EE4"/>
    <w:rsid w:val="009B1FF1"/>
    <w:rsid w:val="009B2301"/>
    <w:rsid w:val="009B2796"/>
    <w:rsid w:val="009B2941"/>
    <w:rsid w:val="009B3707"/>
    <w:rsid w:val="009B4582"/>
    <w:rsid w:val="009B4679"/>
    <w:rsid w:val="009B4791"/>
    <w:rsid w:val="009B48FC"/>
    <w:rsid w:val="009B51BA"/>
    <w:rsid w:val="009B550E"/>
    <w:rsid w:val="009B63F6"/>
    <w:rsid w:val="009B6BC4"/>
    <w:rsid w:val="009B6F18"/>
    <w:rsid w:val="009B6FCD"/>
    <w:rsid w:val="009C0A39"/>
    <w:rsid w:val="009C0DD0"/>
    <w:rsid w:val="009C2A73"/>
    <w:rsid w:val="009C2F95"/>
    <w:rsid w:val="009C337D"/>
    <w:rsid w:val="009C366B"/>
    <w:rsid w:val="009C5149"/>
    <w:rsid w:val="009C5248"/>
    <w:rsid w:val="009C581E"/>
    <w:rsid w:val="009C65B1"/>
    <w:rsid w:val="009C6ACD"/>
    <w:rsid w:val="009C6E25"/>
    <w:rsid w:val="009D072D"/>
    <w:rsid w:val="009D0C96"/>
    <w:rsid w:val="009D1081"/>
    <w:rsid w:val="009D1D2D"/>
    <w:rsid w:val="009D1D37"/>
    <w:rsid w:val="009D1F82"/>
    <w:rsid w:val="009D239C"/>
    <w:rsid w:val="009D315C"/>
    <w:rsid w:val="009D36C1"/>
    <w:rsid w:val="009D3F98"/>
    <w:rsid w:val="009D4834"/>
    <w:rsid w:val="009D4AB8"/>
    <w:rsid w:val="009D53A6"/>
    <w:rsid w:val="009D5493"/>
    <w:rsid w:val="009D5C11"/>
    <w:rsid w:val="009D5F48"/>
    <w:rsid w:val="009D630A"/>
    <w:rsid w:val="009D6AD4"/>
    <w:rsid w:val="009D6B75"/>
    <w:rsid w:val="009D7F02"/>
    <w:rsid w:val="009E00C0"/>
    <w:rsid w:val="009E024D"/>
    <w:rsid w:val="009E06A4"/>
    <w:rsid w:val="009E0C56"/>
    <w:rsid w:val="009E10EA"/>
    <w:rsid w:val="009E118E"/>
    <w:rsid w:val="009E11F3"/>
    <w:rsid w:val="009E1775"/>
    <w:rsid w:val="009E2589"/>
    <w:rsid w:val="009E261A"/>
    <w:rsid w:val="009E3A16"/>
    <w:rsid w:val="009E42DF"/>
    <w:rsid w:val="009E4A56"/>
    <w:rsid w:val="009E5466"/>
    <w:rsid w:val="009E58DB"/>
    <w:rsid w:val="009E64A7"/>
    <w:rsid w:val="009E67A6"/>
    <w:rsid w:val="009F052B"/>
    <w:rsid w:val="009F0A93"/>
    <w:rsid w:val="009F1553"/>
    <w:rsid w:val="009F155B"/>
    <w:rsid w:val="009F34E6"/>
    <w:rsid w:val="009F3CBD"/>
    <w:rsid w:val="009F445F"/>
    <w:rsid w:val="009F44F6"/>
    <w:rsid w:val="009F4B66"/>
    <w:rsid w:val="009F519A"/>
    <w:rsid w:val="009F5C30"/>
    <w:rsid w:val="009F613F"/>
    <w:rsid w:val="009F69ED"/>
    <w:rsid w:val="009F6F46"/>
    <w:rsid w:val="009F6F73"/>
    <w:rsid w:val="009F727F"/>
    <w:rsid w:val="009F7E07"/>
    <w:rsid w:val="009F7EC6"/>
    <w:rsid w:val="00A0082E"/>
    <w:rsid w:val="00A0087B"/>
    <w:rsid w:val="00A00889"/>
    <w:rsid w:val="00A0088D"/>
    <w:rsid w:val="00A018C9"/>
    <w:rsid w:val="00A01EF0"/>
    <w:rsid w:val="00A02397"/>
    <w:rsid w:val="00A0374F"/>
    <w:rsid w:val="00A03B48"/>
    <w:rsid w:val="00A0410E"/>
    <w:rsid w:val="00A04688"/>
    <w:rsid w:val="00A048C9"/>
    <w:rsid w:val="00A049D4"/>
    <w:rsid w:val="00A04F18"/>
    <w:rsid w:val="00A0578F"/>
    <w:rsid w:val="00A0645E"/>
    <w:rsid w:val="00A068A6"/>
    <w:rsid w:val="00A069BD"/>
    <w:rsid w:val="00A06FE1"/>
    <w:rsid w:val="00A077C5"/>
    <w:rsid w:val="00A07E46"/>
    <w:rsid w:val="00A103F1"/>
    <w:rsid w:val="00A10CE7"/>
    <w:rsid w:val="00A113C4"/>
    <w:rsid w:val="00A11A88"/>
    <w:rsid w:val="00A11F4B"/>
    <w:rsid w:val="00A122AC"/>
    <w:rsid w:val="00A1273D"/>
    <w:rsid w:val="00A131BA"/>
    <w:rsid w:val="00A13FC3"/>
    <w:rsid w:val="00A1415A"/>
    <w:rsid w:val="00A14659"/>
    <w:rsid w:val="00A14D67"/>
    <w:rsid w:val="00A150E1"/>
    <w:rsid w:val="00A15CF8"/>
    <w:rsid w:val="00A15F45"/>
    <w:rsid w:val="00A1617E"/>
    <w:rsid w:val="00A170CE"/>
    <w:rsid w:val="00A17C17"/>
    <w:rsid w:val="00A17C6C"/>
    <w:rsid w:val="00A2011F"/>
    <w:rsid w:val="00A209D0"/>
    <w:rsid w:val="00A219EC"/>
    <w:rsid w:val="00A21FCF"/>
    <w:rsid w:val="00A222DC"/>
    <w:rsid w:val="00A22ED7"/>
    <w:rsid w:val="00A2406C"/>
    <w:rsid w:val="00A24C3E"/>
    <w:rsid w:val="00A24F01"/>
    <w:rsid w:val="00A25307"/>
    <w:rsid w:val="00A2536F"/>
    <w:rsid w:val="00A25728"/>
    <w:rsid w:val="00A25F50"/>
    <w:rsid w:val="00A268CA"/>
    <w:rsid w:val="00A309C6"/>
    <w:rsid w:val="00A31662"/>
    <w:rsid w:val="00A31DE0"/>
    <w:rsid w:val="00A329D8"/>
    <w:rsid w:val="00A33194"/>
    <w:rsid w:val="00A33FBF"/>
    <w:rsid w:val="00A341E6"/>
    <w:rsid w:val="00A354C0"/>
    <w:rsid w:val="00A36404"/>
    <w:rsid w:val="00A37002"/>
    <w:rsid w:val="00A37514"/>
    <w:rsid w:val="00A375CC"/>
    <w:rsid w:val="00A37B77"/>
    <w:rsid w:val="00A37BF5"/>
    <w:rsid w:val="00A37D69"/>
    <w:rsid w:val="00A40B91"/>
    <w:rsid w:val="00A40BC0"/>
    <w:rsid w:val="00A41AB7"/>
    <w:rsid w:val="00A42203"/>
    <w:rsid w:val="00A42929"/>
    <w:rsid w:val="00A43E56"/>
    <w:rsid w:val="00A43F34"/>
    <w:rsid w:val="00A441F4"/>
    <w:rsid w:val="00A458DB"/>
    <w:rsid w:val="00A46058"/>
    <w:rsid w:val="00A46D49"/>
    <w:rsid w:val="00A47343"/>
    <w:rsid w:val="00A4787E"/>
    <w:rsid w:val="00A503F5"/>
    <w:rsid w:val="00A51A52"/>
    <w:rsid w:val="00A51E02"/>
    <w:rsid w:val="00A53262"/>
    <w:rsid w:val="00A53349"/>
    <w:rsid w:val="00A533CD"/>
    <w:rsid w:val="00A534A3"/>
    <w:rsid w:val="00A53A5D"/>
    <w:rsid w:val="00A540AC"/>
    <w:rsid w:val="00A55151"/>
    <w:rsid w:val="00A55B32"/>
    <w:rsid w:val="00A566B3"/>
    <w:rsid w:val="00A569D9"/>
    <w:rsid w:val="00A57191"/>
    <w:rsid w:val="00A57F1B"/>
    <w:rsid w:val="00A60174"/>
    <w:rsid w:val="00A6073A"/>
    <w:rsid w:val="00A60880"/>
    <w:rsid w:val="00A60A31"/>
    <w:rsid w:val="00A61089"/>
    <w:rsid w:val="00A611B2"/>
    <w:rsid w:val="00A61633"/>
    <w:rsid w:val="00A61C81"/>
    <w:rsid w:val="00A63D64"/>
    <w:rsid w:val="00A63DC9"/>
    <w:rsid w:val="00A64845"/>
    <w:rsid w:val="00A648C8"/>
    <w:rsid w:val="00A650AC"/>
    <w:rsid w:val="00A665B4"/>
    <w:rsid w:val="00A669FD"/>
    <w:rsid w:val="00A679EF"/>
    <w:rsid w:val="00A67AF3"/>
    <w:rsid w:val="00A700DD"/>
    <w:rsid w:val="00A7076D"/>
    <w:rsid w:val="00A707DD"/>
    <w:rsid w:val="00A708BB"/>
    <w:rsid w:val="00A709C5"/>
    <w:rsid w:val="00A71807"/>
    <w:rsid w:val="00A71DF2"/>
    <w:rsid w:val="00A734C9"/>
    <w:rsid w:val="00A7367C"/>
    <w:rsid w:val="00A73AA8"/>
    <w:rsid w:val="00A7414F"/>
    <w:rsid w:val="00A74E71"/>
    <w:rsid w:val="00A76505"/>
    <w:rsid w:val="00A765A0"/>
    <w:rsid w:val="00A76E5F"/>
    <w:rsid w:val="00A772AB"/>
    <w:rsid w:val="00A77F05"/>
    <w:rsid w:val="00A80608"/>
    <w:rsid w:val="00A80791"/>
    <w:rsid w:val="00A80B6A"/>
    <w:rsid w:val="00A81173"/>
    <w:rsid w:val="00A81230"/>
    <w:rsid w:val="00A81F5E"/>
    <w:rsid w:val="00A82677"/>
    <w:rsid w:val="00A8351D"/>
    <w:rsid w:val="00A84BEE"/>
    <w:rsid w:val="00A84E5C"/>
    <w:rsid w:val="00A84ECE"/>
    <w:rsid w:val="00A85C02"/>
    <w:rsid w:val="00A85EF9"/>
    <w:rsid w:val="00A86397"/>
    <w:rsid w:val="00A86486"/>
    <w:rsid w:val="00A867D6"/>
    <w:rsid w:val="00A87453"/>
    <w:rsid w:val="00A87550"/>
    <w:rsid w:val="00A87DF1"/>
    <w:rsid w:val="00A904C3"/>
    <w:rsid w:val="00A9086C"/>
    <w:rsid w:val="00A90C7B"/>
    <w:rsid w:val="00A90C9D"/>
    <w:rsid w:val="00A90F06"/>
    <w:rsid w:val="00A91BDE"/>
    <w:rsid w:val="00A91F84"/>
    <w:rsid w:val="00A9242D"/>
    <w:rsid w:val="00A92862"/>
    <w:rsid w:val="00A930AD"/>
    <w:rsid w:val="00A93229"/>
    <w:rsid w:val="00A9381C"/>
    <w:rsid w:val="00A93C5E"/>
    <w:rsid w:val="00A940C1"/>
    <w:rsid w:val="00A945CC"/>
    <w:rsid w:val="00A94B28"/>
    <w:rsid w:val="00A955A7"/>
    <w:rsid w:val="00A9576A"/>
    <w:rsid w:val="00A967E2"/>
    <w:rsid w:val="00A9705E"/>
    <w:rsid w:val="00A971E2"/>
    <w:rsid w:val="00AA106A"/>
    <w:rsid w:val="00AA2001"/>
    <w:rsid w:val="00AA2397"/>
    <w:rsid w:val="00AA2464"/>
    <w:rsid w:val="00AA337D"/>
    <w:rsid w:val="00AA376E"/>
    <w:rsid w:val="00AA3E46"/>
    <w:rsid w:val="00AA419F"/>
    <w:rsid w:val="00AA5786"/>
    <w:rsid w:val="00AA5837"/>
    <w:rsid w:val="00AA5AB2"/>
    <w:rsid w:val="00AA5B7D"/>
    <w:rsid w:val="00AA652E"/>
    <w:rsid w:val="00AA6CE2"/>
    <w:rsid w:val="00AA737D"/>
    <w:rsid w:val="00AA7572"/>
    <w:rsid w:val="00AB15F3"/>
    <w:rsid w:val="00AB170F"/>
    <w:rsid w:val="00AB18FF"/>
    <w:rsid w:val="00AB2567"/>
    <w:rsid w:val="00AB2A9C"/>
    <w:rsid w:val="00AB2B3C"/>
    <w:rsid w:val="00AB398E"/>
    <w:rsid w:val="00AB49D0"/>
    <w:rsid w:val="00AB6220"/>
    <w:rsid w:val="00AB634B"/>
    <w:rsid w:val="00AB6A2A"/>
    <w:rsid w:val="00AB6C19"/>
    <w:rsid w:val="00AB6DB7"/>
    <w:rsid w:val="00AB787A"/>
    <w:rsid w:val="00AB7CA5"/>
    <w:rsid w:val="00AC18E4"/>
    <w:rsid w:val="00AC19AF"/>
    <w:rsid w:val="00AC1CF6"/>
    <w:rsid w:val="00AC2F10"/>
    <w:rsid w:val="00AC360E"/>
    <w:rsid w:val="00AC3987"/>
    <w:rsid w:val="00AC5020"/>
    <w:rsid w:val="00AC53C0"/>
    <w:rsid w:val="00AC5721"/>
    <w:rsid w:val="00AC5C95"/>
    <w:rsid w:val="00AC5D50"/>
    <w:rsid w:val="00AC5D5A"/>
    <w:rsid w:val="00AC61EA"/>
    <w:rsid w:val="00AC62ED"/>
    <w:rsid w:val="00AC677A"/>
    <w:rsid w:val="00AC68E3"/>
    <w:rsid w:val="00AC7340"/>
    <w:rsid w:val="00AC7486"/>
    <w:rsid w:val="00AC76B9"/>
    <w:rsid w:val="00AD0EFF"/>
    <w:rsid w:val="00AD1F27"/>
    <w:rsid w:val="00AD2CE2"/>
    <w:rsid w:val="00AD37B1"/>
    <w:rsid w:val="00AD3AF2"/>
    <w:rsid w:val="00AD3C93"/>
    <w:rsid w:val="00AD3D66"/>
    <w:rsid w:val="00AD4102"/>
    <w:rsid w:val="00AD4467"/>
    <w:rsid w:val="00AD4A10"/>
    <w:rsid w:val="00AD4D3D"/>
    <w:rsid w:val="00AD5B07"/>
    <w:rsid w:val="00AD5D70"/>
    <w:rsid w:val="00AD6289"/>
    <w:rsid w:val="00AD6482"/>
    <w:rsid w:val="00AD71E8"/>
    <w:rsid w:val="00AD7374"/>
    <w:rsid w:val="00AE1910"/>
    <w:rsid w:val="00AE210E"/>
    <w:rsid w:val="00AE2F08"/>
    <w:rsid w:val="00AE3435"/>
    <w:rsid w:val="00AE46DA"/>
    <w:rsid w:val="00AE5B2C"/>
    <w:rsid w:val="00AE5BAF"/>
    <w:rsid w:val="00AE6A53"/>
    <w:rsid w:val="00AE6D93"/>
    <w:rsid w:val="00AE7100"/>
    <w:rsid w:val="00AE7D9E"/>
    <w:rsid w:val="00AF0288"/>
    <w:rsid w:val="00AF0AE5"/>
    <w:rsid w:val="00AF0B81"/>
    <w:rsid w:val="00AF12B7"/>
    <w:rsid w:val="00AF1337"/>
    <w:rsid w:val="00AF20ED"/>
    <w:rsid w:val="00AF2DAF"/>
    <w:rsid w:val="00AF2DB9"/>
    <w:rsid w:val="00AF2E35"/>
    <w:rsid w:val="00AF2FF4"/>
    <w:rsid w:val="00AF30B9"/>
    <w:rsid w:val="00AF3398"/>
    <w:rsid w:val="00AF357F"/>
    <w:rsid w:val="00AF38CD"/>
    <w:rsid w:val="00AF3E4B"/>
    <w:rsid w:val="00AF5BD7"/>
    <w:rsid w:val="00B00BE8"/>
    <w:rsid w:val="00B011D8"/>
    <w:rsid w:val="00B01AC9"/>
    <w:rsid w:val="00B0249B"/>
    <w:rsid w:val="00B029D0"/>
    <w:rsid w:val="00B0354A"/>
    <w:rsid w:val="00B03AC2"/>
    <w:rsid w:val="00B03D58"/>
    <w:rsid w:val="00B041E6"/>
    <w:rsid w:val="00B043F3"/>
    <w:rsid w:val="00B046B2"/>
    <w:rsid w:val="00B048CB"/>
    <w:rsid w:val="00B04953"/>
    <w:rsid w:val="00B04C36"/>
    <w:rsid w:val="00B04DF8"/>
    <w:rsid w:val="00B050B6"/>
    <w:rsid w:val="00B054A2"/>
    <w:rsid w:val="00B05836"/>
    <w:rsid w:val="00B05AD5"/>
    <w:rsid w:val="00B0695B"/>
    <w:rsid w:val="00B06DA6"/>
    <w:rsid w:val="00B07764"/>
    <w:rsid w:val="00B07A4F"/>
    <w:rsid w:val="00B07F75"/>
    <w:rsid w:val="00B109A2"/>
    <w:rsid w:val="00B10EBC"/>
    <w:rsid w:val="00B11806"/>
    <w:rsid w:val="00B123CA"/>
    <w:rsid w:val="00B12A61"/>
    <w:rsid w:val="00B13832"/>
    <w:rsid w:val="00B14B32"/>
    <w:rsid w:val="00B15074"/>
    <w:rsid w:val="00B151C7"/>
    <w:rsid w:val="00B157C5"/>
    <w:rsid w:val="00B160EB"/>
    <w:rsid w:val="00B16475"/>
    <w:rsid w:val="00B1748A"/>
    <w:rsid w:val="00B174E2"/>
    <w:rsid w:val="00B17B06"/>
    <w:rsid w:val="00B20376"/>
    <w:rsid w:val="00B20472"/>
    <w:rsid w:val="00B204EB"/>
    <w:rsid w:val="00B20920"/>
    <w:rsid w:val="00B21961"/>
    <w:rsid w:val="00B21A89"/>
    <w:rsid w:val="00B21FD1"/>
    <w:rsid w:val="00B22C6B"/>
    <w:rsid w:val="00B23951"/>
    <w:rsid w:val="00B23CA4"/>
    <w:rsid w:val="00B263D9"/>
    <w:rsid w:val="00B26794"/>
    <w:rsid w:val="00B303AE"/>
    <w:rsid w:val="00B30947"/>
    <w:rsid w:val="00B3167A"/>
    <w:rsid w:val="00B31709"/>
    <w:rsid w:val="00B31D1E"/>
    <w:rsid w:val="00B32B26"/>
    <w:rsid w:val="00B3301C"/>
    <w:rsid w:val="00B334FF"/>
    <w:rsid w:val="00B34249"/>
    <w:rsid w:val="00B34BD7"/>
    <w:rsid w:val="00B34CAE"/>
    <w:rsid w:val="00B35483"/>
    <w:rsid w:val="00B355AD"/>
    <w:rsid w:val="00B35A88"/>
    <w:rsid w:val="00B379A0"/>
    <w:rsid w:val="00B37B47"/>
    <w:rsid w:val="00B40F10"/>
    <w:rsid w:val="00B412F0"/>
    <w:rsid w:val="00B418EB"/>
    <w:rsid w:val="00B42397"/>
    <w:rsid w:val="00B427F0"/>
    <w:rsid w:val="00B42A8F"/>
    <w:rsid w:val="00B43348"/>
    <w:rsid w:val="00B4379E"/>
    <w:rsid w:val="00B44525"/>
    <w:rsid w:val="00B44CDB"/>
    <w:rsid w:val="00B450A0"/>
    <w:rsid w:val="00B45267"/>
    <w:rsid w:val="00B45528"/>
    <w:rsid w:val="00B45DC9"/>
    <w:rsid w:val="00B46036"/>
    <w:rsid w:val="00B46090"/>
    <w:rsid w:val="00B46476"/>
    <w:rsid w:val="00B466F3"/>
    <w:rsid w:val="00B46B03"/>
    <w:rsid w:val="00B50BC3"/>
    <w:rsid w:val="00B50CD4"/>
    <w:rsid w:val="00B5110D"/>
    <w:rsid w:val="00B51B8D"/>
    <w:rsid w:val="00B51C02"/>
    <w:rsid w:val="00B52EC4"/>
    <w:rsid w:val="00B52F9E"/>
    <w:rsid w:val="00B53978"/>
    <w:rsid w:val="00B54040"/>
    <w:rsid w:val="00B54613"/>
    <w:rsid w:val="00B54B41"/>
    <w:rsid w:val="00B54D00"/>
    <w:rsid w:val="00B54EE3"/>
    <w:rsid w:val="00B5786F"/>
    <w:rsid w:val="00B57AE7"/>
    <w:rsid w:val="00B62197"/>
    <w:rsid w:val="00B6378E"/>
    <w:rsid w:val="00B639C0"/>
    <w:rsid w:val="00B64219"/>
    <w:rsid w:val="00B643E1"/>
    <w:rsid w:val="00B646D3"/>
    <w:rsid w:val="00B65054"/>
    <w:rsid w:val="00B65340"/>
    <w:rsid w:val="00B65D67"/>
    <w:rsid w:val="00B664C4"/>
    <w:rsid w:val="00B6737A"/>
    <w:rsid w:val="00B70CB5"/>
    <w:rsid w:val="00B7120E"/>
    <w:rsid w:val="00B72BC4"/>
    <w:rsid w:val="00B72C32"/>
    <w:rsid w:val="00B732DB"/>
    <w:rsid w:val="00B73FE9"/>
    <w:rsid w:val="00B74914"/>
    <w:rsid w:val="00B74AD2"/>
    <w:rsid w:val="00B75BB3"/>
    <w:rsid w:val="00B76847"/>
    <w:rsid w:val="00B7687B"/>
    <w:rsid w:val="00B76ED8"/>
    <w:rsid w:val="00B80004"/>
    <w:rsid w:val="00B80CC2"/>
    <w:rsid w:val="00B81460"/>
    <w:rsid w:val="00B81765"/>
    <w:rsid w:val="00B82579"/>
    <w:rsid w:val="00B82612"/>
    <w:rsid w:val="00B8284E"/>
    <w:rsid w:val="00B8339D"/>
    <w:rsid w:val="00B8390D"/>
    <w:rsid w:val="00B8402A"/>
    <w:rsid w:val="00B842FA"/>
    <w:rsid w:val="00B84D6B"/>
    <w:rsid w:val="00B85320"/>
    <w:rsid w:val="00B85FB5"/>
    <w:rsid w:val="00B862F0"/>
    <w:rsid w:val="00B875E2"/>
    <w:rsid w:val="00B87ED5"/>
    <w:rsid w:val="00B90268"/>
    <w:rsid w:val="00B9032E"/>
    <w:rsid w:val="00B914C6"/>
    <w:rsid w:val="00B9257F"/>
    <w:rsid w:val="00B92F98"/>
    <w:rsid w:val="00B93AA8"/>
    <w:rsid w:val="00B93EC2"/>
    <w:rsid w:val="00B94B2E"/>
    <w:rsid w:val="00B95220"/>
    <w:rsid w:val="00B9594B"/>
    <w:rsid w:val="00B97474"/>
    <w:rsid w:val="00B97581"/>
    <w:rsid w:val="00B9772A"/>
    <w:rsid w:val="00B97CFE"/>
    <w:rsid w:val="00BA02AE"/>
    <w:rsid w:val="00BA094E"/>
    <w:rsid w:val="00BA0A5E"/>
    <w:rsid w:val="00BA105C"/>
    <w:rsid w:val="00BA14A5"/>
    <w:rsid w:val="00BA16DA"/>
    <w:rsid w:val="00BA2F3F"/>
    <w:rsid w:val="00BA373C"/>
    <w:rsid w:val="00BA49C2"/>
    <w:rsid w:val="00BA5611"/>
    <w:rsid w:val="00BA591C"/>
    <w:rsid w:val="00BA5C49"/>
    <w:rsid w:val="00BA5DC4"/>
    <w:rsid w:val="00BA6209"/>
    <w:rsid w:val="00BA632A"/>
    <w:rsid w:val="00BA6D3F"/>
    <w:rsid w:val="00BA77C4"/>
    <w:rsid w:val="00BA7973"/>
    <w:rsid w:val="00BA7CF6"/>
    <w:rsid w:val="00BA7D33"/>
    <w:rsid w:val="00BA7E6E"/>
    <w:rsid w:val="00BB1688"/>
    <w:rsid w:val="00BB3C91"/>
    <w:rsid w:val="00BB488C"/>
    <w:rsid w:val="00BB4F52"/>
    <w:rsid w:val="00BB584A"/>
    <w:rsid w:val="00BB5E4A"/>
    <w:rsid w:val="00BB66F1"/>
    <w:rsid w:val="00BB6F0E"/>
    <w:rsid w:val="00BB78A4"/>
    <w:rsid w:val="00BB7AFE"/>
    <w:rsid w:val="00BC06F0"/>
    <w:rsid w:val="00BC0ABB"/>
    <w:rsid w:val="00BC0CDB"/>
    <w:rsid w:val="00BC1A36"/>
    <w:rsid w:val="00BC2215"/>
    <w:rsid w:val="00BC30B5"/>
    <w:rsid w:val="00BC322F"/>
    <w:rsid w:val="00BC3CF9"/>
    <w:rsid w:val="00BC4486"/>
    <w:rsid w:val="00BC4A77"/>
    <w:rsid w:val="00BC518F"/>
    <w:rsid w:val="00BC653A"/>
    <w:rsid w:val="00BC683A"/>
    <w:rsid w:val="00BC75D2"/>
    <w:rsid w:val="00BD2046"/>
    <w:rsid w:val="00BD272B"/>
    <w:rsid w:val="00BD2ABC"/>
    <w:rsid w:val="00BD2BC8"/>
    <w:rsid w:val="00BD34EA"/>
    <w:rsid w:val="00BD350A"/>
    <w:rsid w:val="00BD3A0A"/>
    <w:rsid w:val="00BD3CEF"/>
    <w:rsid w:val="00BD4397"/>
    <w:rsid w:val="00BD475B"/>
    <w:rsid w:val="00BD4B88"/>
    <w:rsid w:val="00BD4BF2"/>
    <w:rsid w:val="00BD4F4D"/>
    <w:rsid w:val="00BD5469"/>
    <w:rsid w:val="00BD5FA0"/>
    <w:rsid w:val="00BD690E"/>
    <w:rsid w:val="00BD6AB1"/>
    <w:rsid w:val="00BD6D6F"/>
    <w:rsid w:val="00BD6F5C"/>
    <w:rsid w:val="00BD7A0C"/>
    <w:rsid w:val="00BD7A78"/>
    <w:rsid w:val="00BE0A0E"/>
    <w:rsid w:val="00BE13DA"/>
    <w:rsid w:val="00BE1C82"/>
    <w:rsid w:val="00BE1D6A"/>
    <w:rsid w:val="00BE224D"/>
    <w:rsid w:val="00BE23DD"/>
    <w:rsid w:val="00BE2524"/>
    <w:rsid w:val="00BE2707"/>
    <w:rsid w:val="00BE2CA2"/>
    <w:rsid w:val="00BE2DAE"/>
    <w:rsid w:val="00BE328A"/>
    <w:rsid w:val="00BE486D"/>
    <w:rsid w:val="00BE4CF0"/>
    <w:rsid w:val="00BE54F6"/>
    <w:rsid w:val="00BE57C9"/>
    <w:rsid w:val="00BE5D12"/>
    <w:rsid w:val="00BE6831"/>
    <w:rsid w:val="00BE6C72"/>
    <w:rsid w:val="00BF0AEB"/>
    <w:rsid w:val="00BF0BE8"/>
    <w:rsid w:val="00BF2022"/>
    <w:rsid w:val="00BF2955"/>
    <w:rsid w:val="00BF2AAB"/>
    <w:rsid w:val="00BF2C33"/>
    <w:rsid w:val="00BF43FC"/>
    <w:rsid w:val="00BF55D0"/>
    <w:rsid w:val="00BF5C2B"/>
    <w:rsid w:val="00BF626F"/>
    <w:rsid w:val="00BF65CF"/>
    <w:rsid w:val="00C00E82"/>
    <w:rsid w:val="00C00E88"/>
    <w:rsid w:val="00C01FB0"/>
    <w:rsid w:val="00C02846"/>
    <w:rsid w:val="00C0304D"/>
    <w:rsid w:val="00C038EF"/>
    <w:rsid w:val="00C03B44"/>
    <w:rsid w:val="00C03E65"/>
    <w:rsid w:val="00C04AD5"/>
    <w:rsid w:val="00C04FA9"/>
    <w:rsid w:val="00C04FF2"/>
    <w:rsid w:val="00C05409"/>
    <w:rsid w:val="00C0559D"/>
    <w:rsid w:val="00C05C9C"/>
    <w:rsid w:val="00C066FD"/>
    <w:rsid w:val="00C0682C"/>
    <w:rsid w:val="00C06A82"/>
    <w:rsid w:val="00C06C97"/>
    <w:rsid w:val="00C07216"/>
    <w:rsid w:val="00C077C3"/>
    <w:rsid w:val="00C07C77"/>
    <w:rsid w:val="00C07D30"/>
    <w:rsid w:val="00C113E5"/>
    <w:rsid w:val="00C11B8D"/>
    <w:rsid w:val="00C12148"/>
    <w:rsid w:val="00C12A82"/>
    <w:rsid w:val="00C12F7A"/>
    <w:rsid w:val="00C13689"/>
    <w:rsid w:val="00C14CDA"/>
    <w:rsid w:val="00C1710A"/>
    <w:rsid w:val="00C177A4"/>
    <w:rsid w:val="00C17ACD"/>
    <w:rsid w:val="00C205BD"/>
    <w:rsid w:val="00C20A00"/>
    <w:rsid w:val="00C22F53"/>
    <w:rsid w:val="00C231CD"/>
    <w:rsid w:val="00C2383A"/>
    <w:rsid w:val="00C2396C"/>
    <w:rsid w:val="00C23C91"/>
    <w:rsid w:val="00C23D00"/>
    <w:rsid w:val="00C23D55"/>
    <w:rsid w:val="00C24A9A"/>
    <w:rsid w:val="00C2511A"/>
    <w:rsid w:val="00C26064"/>
    <w:rsid w:val="00C263B3"/>
    <w:rsid w:val="00C267E0"/>
    <w:rsid w:val="00C268AD"/>
    <w:rsid w:val="00C27701"/>
    <w:rsid w:val="00C2784D"/>
    <w:rsid w:val="00C279CC"/>
    <w:rsid w:val="00C305B8"/>
    <w:rsid w:val="00C312F8"/>
    <w:rsid w:val="00C3211D"/>
    <w:rsid w:val="00C33CB8"/>
    <w:rsid w:val="00C3461D"/>
    <w:rsid w:val="00C34C53"/>
    <w:rsid w:val="00C35184"/>
    <w:rsid w:val="00C351CC"/>
    <w:rsid w:val="00C356AF"/>
    <w:rsid w:val="00C35715"/>
    <w:rsid w:val="00C3593B"/>
    <w:rsid w:val="00C3709C"/>
    <w:rsid w:val="00C37109"/>
    <w:rsid w:val="00C371DF"/>
    <w:rsid w:val="00C37B86"/>
    <w:rsid w:val="00C40FFE"/>
    <w:rsid w:val="00C410F0"/>
    <w:rsid w:val="00C41B62"/>
    <w:rsid w:val="00C43600"/>
    <w:rsid w:val="00C43606"/>
    <w:rsid w:val="00C43BA8"/>
    <w:rsid w:val="00C44DDE"/>
    <w:rsid w:val="00C4569F"/>
    <w:rsid w:val="00C46BC8"/>
    <w:rsid w:val="00C46E15"/>
    <w:rsid w:val="00C47647"/>
    <w:rsid w:val="00C50744"/>
    <w:rsid w:val="00C50BD7"/>
    <w:rsid w:val="00C51381"/>
    <w:rsid w:val="00C51602"/>
    <w:rsid w:val="00C5325C"/>
    <w:rsid w:val="00C5328B"/>
    <w:rsid w:val="00C539F1"/>
    <w:rsid w:val="00C54395"/>
    <w:rsid w:val="00C544F9"/>
    <w:rsid w:val="00C547BE"/>
    <w:rsid w:val="00C578BA"/>
    <w:rsid w:val="00C57D50"/>
    <w:rsid w:val="00C60C5E"/>
    <w:rsid w:val="00C61627"/>
    <w:rsid w:val="00C61EED"/>
    <w:rsid w:val="00C6360E"/>
    <w:rsid w:val="00C63971"/>
    <w:rsid w:val="00C6413E"/>
    <w:rsid w:val="00C642C9"/>
    <w:rsid w:val="00C6436B"/>
    <w:rsid w:val="00C643B9"/>
    <w:rsid w:val="00C64D0A"/>
    <w:rsid w:val="00C663E1"/>
    <w:rsid w:val="00C67689"/>
    <w:rsid w:val="00C6773D"/>
    <w:rsid w:val="00C678B9"/>
    <w:rsid w:val="00C67C0F"/>
    <w:rsid w:val="00C70028"/>
    <w:rsid w:val="00C7066C"/>
    <w:rsid w:val="00C71990"/>
    <w:rsid w:val="00C71CEF"/>
    <w:rsid w:val="00C71D41"/>
    <w:rsid w:val="00C71E7A"/>
    <w:rsid w:val="00C71F37"/>
    <w:rsid w:val="00C72C32"/>
    <w:rsid w:val="00C7383F"/>
    <w:rsid w:val="00C7397E"/>
    <w:rsid w:val="00C73C1B"/>
    <w:rsid w:val="00C7417A"/>
    <w:rsid w:val="00C744CC"/>
    <w:rsid w:val="00C747F8"/>
    <w:rsid w:val="00C74BCD"/>
    <w:rsid w:val="00C75CFB"/>
    <w:rsid w:val="00C75D4F"/>
    <w:rsid w:val="00C75D82"/>
    <w:rsid w:val="00C76B93"/>
    <w:rsid w:val="00C772A7"/>
    <w:rsid w:val="00C77312"/>
    <w:rsid w:val="00C77ABC"/>
    <w:rsid w:val="00C803FD"/>
    <w:rsid w:val="00C81653"/>
    <w:rsid w:val="00C817FF"/>
    <w:rsid w:val="00C818CB"/>
    <w:rsid w:val="00C82A97"/>
    <w:rsid w:val="00C82F56"/>
    <w:rsid w:val="00C82FD0"/>
    <w:rsid w:val="00C836C3"/>
    <w:rsid w:val="00C84813"/>
    <w:rsid w:val="00C85AB1"/>
    <w:rsid w:val="00C860E8"/>
    <w:rsid w:val="00C86AD3"/>
    <w:rsid w:val="00C87366"/>
    <w:rsid w:val="00C87A35"/>
    <w:rsid w:val="00C87FE2"/>
    <w:rsid w:val="00C91D40"/>
    <w:rsid w:val="00C922E0"/>
    <w:rsid w:val="00C9336C"/>
    <w:rsid w:val="00C93D24"/>
    <w:rsid w:val="00C942C0"/>
    <w:rsid w:val="00C94464"/>
    <w:rsid w:val="00C944BE"/>
    <w:rsid w:val="00C946B2"/>
    <w:rsid w:val="00C9492F"/>
    <w:rsid w:val="00C95466"/>
    <w:rsid w:val="00C95C26"/>
    <w:rsid w:val="00C96B7C"/>
    <w:rsid w:val="00C96C8B"/>
    <w:rsid w:val="00C976B7"/>
    <w:rsid w:val="00CA022F"/>
    <w:rsid w:val="00CA09D0"/>
    <w:rsid w:val="00CA0AE9"/>
    <w:rsid w:val="00CA1098"/>
    <w:rsid w:val="00CA2652"/>
    <w:rsid w:val="00CA33D0"/>
    <w:rsid w:val="00CA3C44"/>
    <w:rsid w:val="00CA3CBD"/>
    <w:rsid w:val="00CA3E46"/>
    <w:rsid w:val="00CA59BA"/>
    <w:rsid w:val="00CA5BFF"/>
    <w:rsid w:val="00CA6BDC"/>
    <w:rsid w:val="00CB06B7"/>
    <w:rsid w:val="00CB0A84"/>
    <w:rsid w:val="00CB322D"/>
    <w:rsid w:val="00CB3512"/>
    <w:rsid w:val="00CB3AB3"/>
    <w:rsid w:val="00CB3B4F"/>
    <w:rsid w:val="00CB3E0D"/>
    <w:rsid w:val="00CB3FE0"/>
    <w:rsid w:val="00CB4683"/>
    <w:rsid w:val="00CB46AD"/>
    <w:rsid w:val="00CB71CA"/>
    <w:rsid w:val="00CB7505"/>
    <w:rsid w:val="00CB7A64"/>
    <w:rsid w:val="00CB7D28"/>
    <w:rsid w:val="00CB7EA0"/>
    <w:rsid w:val="00CC0C6D"/>
    <w:rsid w:val="00CC1790"/>
    <w:rsid w:val="00CC1A66"/>
    <w:rsid w:val="00CC1AD2"/>
    <w:rsid w:val="00CC1CEC"/>
    <w:rsid w:val="00CC24D4"/>
    <w:rsid w:val="00CC2A11"/>
    <w:rsid w:val="00CC3530"/>
    <w:rsid w:val="00CC38C0"/>
    <w:rsid w:val="00CC4516"/>
    <w:rsid w:val="00CC476A"/>
    <w:rsid w:val="00CC497B"/>
    <w:rsid w:val="00CC5ED0"/>
    <w:rsid w:val="00CC64DA"/>
    <w:rsid w:val="00CC67BB"/>
    <w:rsid w:val="00CC7C28"/>
    <w:rsid w:val="00CC7E2B"/>
    <w:rsid w:val="00CD0C39"/>
    <w:rsid w:val="00CD10C0"/>
    <w:rsid w:val="00CD14F4"/>
    <w:rsid w:val="00CD2321"/>
    <w:rsid w:val="00CD2B81"/>
    <w:rsid w:val="00CD2DA1"/>
    <w:rsid w:val="00CD4AA2"/>
    <w:rsid w:val="00CD5592"/>
    <w:rsid w:val="00CD56A6"/>
    <w:rsid w:val="00CD64A3"/>
    <w:rsid w:val="00CD75AD"/>
    <w:rsid w:val="00CD7742"/>
    <w:rsid w:val="00CD7C7F"/>
    <w:rsid w:val="00CE04F0"/>
    <w:rsid w:val="00CE0A79"/>
    <w:rsid w:val="00CE1185"/>
    <w:rsid w:val="00CE13A9"/>
    <w:rsid w:val="00CE166F"/>
    <w:rsid w:val="00CE1999"/>
    <w:rsid w:val="00CE2BC9"/>
    <w:rsid w:val="00CE2FAE"/>
    <w:rsid w:val="00CE3346"/>
    <w:rsid w:val="00CE3C6A"/>
    <w:rsid w:val="00CE43D4"/>
    <w:rsid w:val="00CE4BDE"/>
    <w:rsid w:val="00CE4D1F"/>
    <w:rsid w:val="00CE4FB7"/>
    <w:rsid w:val="00CE5AC9"/>
    <w:rsid w:val="00CE6062"/>
    <w:rsid w:val="00CE655B"/>
    <w:rsid w:val="00CE656F"/>
    <w:rsid w:val="00CE7373"/>
    <w:rsid w:val="00CF0594"/>
    <w:rsid w:val="00CF1A4C"/>
    <w:rsid w:val="00CF1D84"/>
    <w:rsid w:val="00CF2413"/>
    <w:rsid w:val="00CF28E2"/>
    <w:rsid w:val="00CF2B69"/>
    <w:rsid w:val="00CF40EA"/>
    <w:rsid w:val="00CF4667"/>
    <w:rsid w:val="00CF4711"/>
    <w:rsid w:val="00CF5507"/>
    <w:rsid w:val="00CF5AC4"/>
    <w:rsid w:val="00CF692E"/>
    <w:rsid w:val="00CF6987"/>
    <w:rsid w:val="00D00002"/>
    <w:rsid w:val="00D001BC"/>
    <w:rsid w:val="00D002D0"/>
    <w:rsid w:val="00D021E8"/>
    <w:rsid w:val="00D02E97"/>
    <w:rsid w:val="00D0368A"/>
    <w:rsid w:val="00D039C9"/>
    <w:rsid w:val="00D04158"/>
    <w:rsid w:val="00D044D4"/>
    <w:rsid w:val="00D05275"/>
    <w:rsid w:val="00D05606"/>
    <w:rsid w:val="00D05720"/>
    <w:rsid w:val="00D05BDC"/>
    <w:rsid w:val="00D0601D"/>
    <w:rsid w:val="00D06C49"/>
    <w:rsid w:val="00D06C75"/>
    <w:rsid w:val="00D072C6"/>
    <w:rsid w:val="00D1026D"/>
    <w:rsid w:val="00D109E1"/>
    <w:rsid w:val="00D1302D"/>
    <w:rsid w:val="00D130C5"/>
    <w:rsid w:val="00D13298"/>
    <w:rsid w:val="00D13381"/>
    <w:rsid w:val="00D137F1"/>
    <w:rsid w:val="00D13BC3"/>
    <w:rsid w:val="00D13DAD"/>
    <w:rsid w:val="00D1467F"/>
    <w:rsid w:val="00D14787"/>
    <w:rsid w:val="00D14989"/>
    <w:rsid w:val="00D15509"/>
    <w:rsid w:val="00D16322"/>
    <w:rsid w:val="00D16347"/>
    <w:rsid w:val="00D17D53"/>
    <w:rsid w:val="00D206AD"/>
    <w:rsid w:val="00D20B32"/>
    <w:rsid w:val="00D21AC5"/>
    <w:rsid w:val="00D22629"/>
    <w:rsid w:val="00D228BD"/>
    <w:rsid w:val="00D23648"/>
    <w:rsid w:val="00D23E56"/>
    <w:rsid w:val="00D23F4D"/>
    <w:rsid w:val="00D2582B"/>
    <w:rsid w:val="00D25910"/>
    <w:rsid w:val="00D25A97"/>
    <w:rsid w:val="00D25B30"/>
    <w:rsid w:val="00D26C44"/>
    <w:rsid w:val="00D30E24"/>
    <w:rsid w:val="00D3284B"/>
    <w:rsid w:val="00D32992"/>
    <w:rsid w:val="00D32A7B"/>
    <w:rsid w:val="00D32AA2"/>
    <w:rsid w:val="00D32FAE"/>
    <w:rsid w:val="00D335DA"/>
    <w:rsid w:val="00D35F7D"/>
    <w:rsid w:val="00D35FB9"/>
    <w:rsid w:val="00D378FE"/>
    <w:rsid w:val="00D400CB"/>
    <w:rsid w:val="00D40512"/>
    <w:rsid w:val="00D40661"/>
    <w:rsid w:val="00D40DFD"/>
    <w:rsid w:val="00D40F42"/>
    <w:rsid w:val="00D42967"/>
    <w:rsid w:val="00D43024"/>
    <w:rsid w:val="00D434D9"/>
    <w:rsid w:val="00D4375E"/>
    <w:rsid w:val="00D43824"/>
    <w:rsid w:val="00D438A9"/>
    <w:rsid w:val="00D43E75"/>
    <w:rsid w:val="00D43EE9"/>
    <w:rsid w:val="00D45B24"/>
    <w:rsid w:val="00D45D42"/>
    <w:rsid w:val="00D467F6"/>
    <w:rsid w:val="00D4687A"/>
    <w:rsid w:val="00D46B71"/>
    <w:rsid w:val="00D475BA"/>
    <w:rsid w:val="00D4779D"/>
    <w:rsid w:val="00D518AE"/>
    <w:rsid w:val="00D52C0B"/>
    <w:rsid w:val="00D54517"/>
    <w:rsid w:val="00D54CE9"/>
    <w:rsid w:val="00D56BA0"/>
    <w:rsid w:val="00D56CC7"/>
    <w:rsid w:val="00D56D01"/>
    <w:rsid w:val="00D56F3A"/>
    <w:rsid w:val="00D577A2"/>
    <w:rsid w:val="00D600F9"/>
    <w:rsid w:val="00D60CE5"/>
    <w:rsid w:val="00D60D43"/>
    <w:rsid w:val="00D60EF7"/>
    <w:rsid w:val="00D61E08"/>
    <w:rsid w:val="00D6369D"/>
    <w:rsid w:val="00D6378C"/>
    <w:rsid w:val="00D63AE6"/>
    <w:rsid w:val="00D63C53"/>
    <w:rsid w:val="00D65B17"/>
    <w:rsid w:val="00D65ED5"/>
    <w:rsid w:val="00D66174"/>
    <w:rsid w:val="00D66740"/>
    <w:rsid w:val="00D67A1F"/>
    <w:rsid w:val="00D67BB7"/>
    <w:rsid w:val="00D67D00"/>
    <w:rsid w:val="00D701F9"/>
    <w:rsid w:val="00D70556"/>
    <w:rsid w:val="00D7106F"/>
    <w:rsid w:val="00D7170D"/>
    <w:rsid w:val="00D71AAD"/>
    <w:rsid w:val="00D71B27"/>
    <w:rsid w:val="00D71F54"/>
    <w:rsid w:val="00D72E0C"/>
    <w:rsid w:val="00D735C4"/>
    <w:rsid w:val="00D757A9"/>
    <w:rsid w:val="00D76464"/>
    <w:rsid w:val="00D76B2B"/>
    <w:rsid w:val="00D77DCF"/>
    <w:rsid w:val="00D80564"/>
    <w:rsid w:val="00D80F66"/>
    <w:rsid w:val="00D82482"/>
    <w:rsid w:val="00D84AB9"/>
    <w:rsid w:val="00D853CD"/>
    <w:rsid w:val="00D86549"/>
    <w:rsid w:val="00D87191"/>
    <w:rsid w:val="00D87514"/>
    <w:rsid w:val="00D90A74"/>
    <w:rsid w:val="00D9129F"/>
    <w:rsid w:val="00D91524"/>
    <w:rsid w:val="00D919D8"/>
    <w:rsid w:val="00D9208E"/>
    <w:rsid w:val="00D929AF"/>
    <w:rsid w:val="00D92A78"/>
    <w:rsid w:val="00D931E9"/>
    <w:rsid w:val="00D93419"/>
    <w:rsid w:val="00D935BA"/>
    <w:rsid w:val="00D9378A"/>
    <w:rsid w:val="00D93803"/>
    <w:rsid w:val="00D93DCF"/>
    <w:rsid w:val="00D93E4A"/>
    <w:rsid w:val="00D94D5B"/>
    <w:rsid w:val="00D9500B"/>
    <w:rsid w:val="00D95152"/>
    <w:rsid w:val="00D95231"/>
    <w:rsid w:val="00D9532B"/>
    <w:rsid w:val="00D95D08"/>
    <w:rsid w:val="00D962D1"/>
    <w:rsid w:val="00D96359"/>
    <w:rsid w:val="00D966FD"/>
    <w:rsid w:val="00D9675E"/>
    <w:rsid w:val="00D97474"/>
    <w:rsid w:val="00DA1A64"/>
    <w:rsid w:val="00DA2033"/>
    <w:rsid w:val="00DA2522"/>
    <w:rsid w:val="00DA25B3"/>
    <w:rsid w:val="00DA26F8"/>
    <w:rsid w:val="00DA416E"/>
    <w:rsid w:val="00DA4842"/>
    <w:rsid w:val="00DA4E8D"/>
    <w:rsid w:val="00DA5F29"/>
    <w:rsid w:val="00DA65FD"/>
    <w:rsid w:val="00DA67F9"/>
    <w:rsid w:val="00DA6E2C"/>
    <w:rsid w:val="00DA75C7"/>
    <w:rsid w:val="00DB0058"/>
    <w:rsid w:val="00DB0235"/>
    <w:rsid w:val="00DB036A"/>
    <w:rsid w:val="00DB070A"/>
    <w:rsid w:val="00DB09EB"/>
    <w:rsid w:val="00DB0B8F"/>
    <w:rsid w:val="00DB12A3"/>
    <w:rsid w:val="00DB1362"/>
    <w:rsid w:val="00DB196C"/>
    <w:rsid w:val="00DB2251"/>
    <w:rsid w:val="00DB2369"/>
    <w:rsid w:val="00DB27F5"/>
    <w:rsid w:val="00DB2936"/>
    <w:rsid w:val="00DB3569"/>
    <w:rsid w:val="00DB359A"/>
    <w:rsid w:val="00DB392B"/>
    <w:rsid w:val="00DB4992"/>
    <w:rsid w:val="00DB4BD3"/>
    <w:rsid w:val="00DB4CAC"/>
    <w:rsid w:val="00DB4F93"/>
    <w:rsid w:val="00DB52BB"/>
    <w:rsid w:val="00DB5759"/>
    <w:rsid w:val="00DB63FD"/>
    <w:rsid w:val="00DB6BBF"/>
    <w:rsid w:val="00DB7C3C"/>
    <w:rsid w:val="00DB7EF3"/>
    <w:rsid w:val="00DC1FA2"/>
    <w:rsid w:val="00DC21D1"/>
    <w:rsid w:val="00DC282C"/>
    <w:rsid w:val="00DC4274"/>
    <w:rsid w:val="00DC4F0F"/>
    <w:rsid w:val="00DC50F1"/>
    <w:rsid w:val="00DC56A9"/>
    <w:rsid w:val="00DC5B35"/>
    <w:rsid w:val="00DC621F"/>
    <w:rsid w:val="00DC6431"/>
    <w:rsid w:val="00DC6CC7"/>
    <w:rsid w:val="00DC7887"/>
    <w:rsid w:val="00DC7B89"/>
    <w:rsid w:val="00DD05A8"/>
    <w:rsid w:val="00DD132F"/>
    <w:rsid w:val="00DD15ED"/>
    <w:rsid w:val="00DD20B1"/>
    <w:rsid w:val="00DD2795"/>
    <w:rsid w:val="00DD424D"/>
    <w:rsid w:val="00DD4BED"/>
    <w:rsid w:val="00DD5FD4"/>
    <w:rsid w:val="00DD7542"/>
    <w:rsid w:val="00DD77FF"/>
    <w:rsid w:val="00DD7BDB"/>
    <w:rsid w:val="00DE0623"/>
    <w:rsid w:val="00DE0C29"/>
    <w:rsid w:val="00DE2606"/>
    <w:rsid w:val="00DE2FD3"/>
    <w:rsid w:val="00DE4C6E"/>
    <w:rsid w:val="00DE4ED7"/>
    <w:rsid w:val="00DE5F9F"/>
    <w:rsid w:val="00DE6CA3"/>
    <w:rsid w:val="00DF05E9"/>
    <w:rsid w:val="00DF0640"/>
    <w:rsid w:val="00DF0AA0"/>
    <w:rsid w:val="00DF1587"/>
    <w:rsid w:val="00DF1F93"/>
    <w:rsid w:val="00DF2161"/>
    <w:rsid w:val="00DF3230"/>
    <w:rsid w:val="00DF3B5F"/>
    <w:rsid w:val="00DF6225"/>
    <w:rsid w:val="00DF6D0E"/>
    <w:rsid w:val="00DF6EE5"/>
    <w:rsid w:val="00E0009F"/>
    <w:rsid w:val="00E003CC"/>
    <w:rsid w:val="00E01B1D"/>
    <w:rsid w:val="00E01EA3"/>
    <w:rsid w:val="00E01F5F"/>
    <w:rsid w:val="00E01F85"/>
    <w:rsid w:val="00E02DDA"/>
    <w:rsid w:val="00E02F5B"/>
    <w:rsid w:val="00E03103"/>
    <w:rsid w:val="00E03F8B"/>
    <w:rsid w:val="00E04493"/>
    <w:rsid w:val="00E04518"/>
    <w:rsid w:val="00E05902"/>
    <w:rsid w:val="00E0729C"/>
    <w:rsid w:val="00E073C2"/>
    <w:rsid w:val="00E07F72"/>
    <w:rsid w:val="00E100A6"/>
    <w:rsid w:val="00E10C35"/>
    <w:rsid w:val="00E10DC7"/>
    <w:rsid w:val="00E10ED6"/>
    <w:rsid w:val="00E12069"/>
    <w:rsid w:val="00E1220C"/>
    <w:rsid w:val="00E122CD"/>
    <w:rsid w:val="00E1321E"/>
    <w:rsid w:val="00E1386D"/>
    <w:rsid w:val="00E14C9E"/>
    <w:rsid w:val="00E14CD9"/>
    <w:rsid w:val="00E14CFF"/>
    <w:rsid w:val="00E162D2"/>
    <w:rsid w:val="00E163AB"/>
    <w:rsid w:val="00E1642C"/>
    <w:rsid w:val="00E16723"/>
    <w:rsid w:val="00E1725C"/>
    <w:rsid w:val="00E1796F"/>
    <w:rsid w:val="00E17F7A"/>
    <w:rsid w:val="00E20C1E"/>
    <w:rsid w:val="00E20D4C"/>
    <w:rsid w:val="00E2105C"/>
    <w:rsid w:val="00E215BB"/>
    <w:rsid w:val="00E21F63"/>
    <w:rsid w:val="00E22E86"/>
    <w:rsid w:val="00E22E91"/>
    <w:rsid w:val="00E23A08"/>
    <w:rsid w:val="00E23BDB"/>
    <w:rsid w:val="00E2468D"/>
    <w:rsid w:val="00E24CA5"/>
    <w:rsid w:val="00E260E4"/>
    <w:rsid w:val="00E26C6C"/>
    <w:rsid w:val="00E2750E"/>
    <w:rsid w:val="00E27737"/>
    <w:rsid w:val="00E277CE"/>
    <w:rsid w:val="00E278F0"/>
    <w:rsid w:val="00E27EFA"/>
    <w:rsid w:val="00E304C5"/>
    <w:rsid w:val="00E3051D"/>
    <w:rsid w:val="00E308BF"/>
    <w:rsid w:val="00E30CB4"/>
    <w:rsid w:val="00E30EC8"/>
    <w:rsid w:val="00E32396"/>
    <w:rsid w:val="00E324EF"/>
    <w:rsid w:val="00E327E3"/>
    <w:rsid w:val="00E32A28"/>
    <w:rsid w:val="00E32D21"/>
    <w:rsid w:val="00E32D6B"/>
    <w:rsid w:val="00E33208"/>
    <w:rsid w:val="00E338BA"/>
    <w:rsid w:val="00E33ECA"/>
    <w:rsid w:val="00E34F1F"/>
    <w:rsid w:val="00E3521D"/>
    <w:rsid w:val="00E352A9"/>
    <w:rsid w:val="00E363EB"/>
    <w:rsid w:val="00E36428"/>
    <w:rsid w:val="00E36F9B"/>
    <w:rsid w:val="00E3770F"/>
    <w:rsid w:val="00E37811"/>
    <w:rsid w:val="00E37C0B"/>
    <w:rsid w:val="00E4007E"/>
    <w:rsid w:val="00E40202"/>
    <w:rsid w:val="00E40551"/>
    <w:rsid w:val="00E4063C"/>
    <w:rsid w:val="00E411AE"/>
    <w:rsid w:val="00E41349"/>
    <w:rsid w:val="00E41A3E"/>
    <w:rsid w:val="00E41DE5"/>
    <w:rsid w:val="00E42488"/>
    <w:rsid w:val="00E429AE"/>
    <w:rsid w:val="00E439AC"/>
    <w:rsid w:val="00E439E5"/>
    <w:rsid w:val="00E43C8E"/>
    <w:rsid w:val="00E44E1B"/>
    <w:rsid w:val="00E45157"/>
    <w:rsid w:val="00E4518E"/>
    <w:rsid w:val="00E45266"/>
    <w:rsid w:val="00E452F6"/>
    <w:rsid w:val="00E459C4"/>
    <w:rsid w:val="00E45BA8"/>
    <w:rsid w:val="00E47AEF"/>
    <w:rsid w:val="00E50432"/>
    <w:rsid w:val="00E50DD8"/>
    <w:rsid w:val="00E52147"/>
    <w:rsid w:val="00E5222C"/>
    <w:rsid w:val="00E526AD"/>
    <w:rsid w:val="00E5289C"/>
    <w:rsid w:val="00E53A99"/>
    <w:rsid w:val="00E54C10"/>
    <w:rsid w:val="00E54E03"/>
    <w:rsid w:val="00E55209"/>
    <w:rsid w:val="00E55D2E"/>
    <w:rsid w:val="00E5610C"/>
    <w:rsid w:val="00E5696F"/>
    <w:rsid w:val="00E570C0"/>
    <w:rsid w:val="00E5789E"/>
    <w:rsid w:val="00E607E8"/>
    <w:rsid w:val="00E614BE"/>
    <w:rsid w:val="00E61B42"/>
    <w:rsid w:val="00E61B90"/>
    <w:rsid w:val="00E61FAD"/>
    <w:rsid w:val="00E64334"/>
    <w:rsid w:val="00E65239"/>
    <w:rsid w:val="00E66538"/>
    <w:rsid w:val="00E669A5"/>
    <w:rsid w:val="00E678E5"/>
    <w:rsid w:val="00E679BA"/>
    <w:rsid w:val="00E70A58"/>
    <w:rsid w:val="00E70D3D"/>
    <w:rsid w:val="00E711DC"/>
    <w:rsid w:val="00E7246D"/>
    <w:rsid w:val="00E72922"/>
    <w:rsid w:val="00E72995"/>
    <w:rsid w:val="00E72D20"/>
    <w:rsid w:val="00E74578"/>
    <w:rsid w:val="00E74E19"/>
    <w:rsid w:val="00E75297"/>
    <w:rsid w:val="00E7543E"/>
    <w:rsid w:val="00E75F47"/>
    <w:rsid w:val="00E764C2"/>
    <w:rsid w:val="00E764FD"/>
    <w:rsid w:val="00E76F52"/>
    <w:rsid w:val="00E800B4"/>
    <w:rsid w:val="00E80994"/>
    <w:rsid w:val="00E8152B"/>
    <w:rsid w:val="00E81B27"/>
    <w:rsid w:val="00E82076"/>
    <w:rsid w:val="00E828A2"/>
    <w:rsid w:val="00E8325E"/>
    <w:rsid w:val="00E83E16"/>
    <w:rsid w:val="00E84774"/>
    <w:rsid w:val="00E84B09"/>
    <w:rsid w:val="00E86627"/>
    <w:rsid w:val="00E8669D"/>
    <w:rsid w:val="00E869E7"/>
    <w:rsid w:val="00E86EFA"/>
    <w:rsid w:val="00E870A7"/>
    <w:rsid w:val="00E87598"/>
    <w:rsid w:val="00E87786"/>
    <w:rsid w:val="00E878A9"/>
    <w:rsid w:val="00E90225"/>
    <w:rsid w:val="00E90228"/>
    <w:rsid w:val="00E903EC"/>
    <w:rsid w:val="00E90926"/>
    <w:rsid w:val="00E90A57"/>
    <w:rsid w:val="00E90FE7"/>
    <w:rsid w:val="00E923E7"/>
    <w:rsid w:val="00E92741"/>
    <w:rsid w:val="00E9391C"/>
    <w:rsid w:val="00E93C36"/>
    <w:rsid w:val="00E93C6D"/>
    <w:rsid w:val="00E94643"/>
    <w:rsid w:val="00E95084"/>
    <w:rsid w:val="00E95106"/>
    <w:rsid w:val="00E95365"/>
    <w:rsid w:val="00E95B06"/>
    <w:rsid w:val="00E96087"/>
    <w:rsid w:val="00E96F6E"/>
    <w:rsid w:val="00E97545"/>
    <w:rsid w:val="00E978F2"/>
    <w:rsid w:val="00E97BA6"/>
    <w:rsid w:val="00E97E8E"/>
    <w:rsid w:val="00EA34BA"/>
    <w:rsid w:val="00EA3AB0"/>
    <w:rsid w:val="00EA4EDB"/>
    <w:rsid w:val="00EA551D"/>
    <w:rsid w:val="00EA6107"/>
    <w:rsid w:val="00EA65E0"/>
    <w:rsid w:val="00EA661F"/>
    <w:rsid w:val="00EA6D63"/>
    <w:rsid w:val="00EA7478"/>
    <w:rsid w:val="00EA7C49"/>
    <w:rsid w:val="00EA7D39"/>
    <w:rsid w:val="00EB0879"/>
    <w:rsid w:val="00EB1650"/>
    <w:rsid w:val="00EB2E91"/>
    <w:rsid w:val="00EB32D6"/>
    <w:rsid w:val="00EB3556"/>
    <w:rsid w:val="00EB36CB"/>
    <w:rsid w:val="00EB3B43"/>
    <w:rsid w:val="00EB3C7F"/>
    <w:rsid w:val="00EB44D1"/>
    <w:rsid w:val="00EB5634"/>
    <w:rsid w:val="00EB573C"/>
    <w:rsid w:val="00EB5950"/>
    <w:rsid w:val="00EB5CE8"/>
    <w:rsid w:val="00EB621B"/>
    <w:rsid w:val="00EB6836"/>
    <w:rsid w:val="00EB7885"/>
    <w:rsid w:val="00EC0650"/>
    <w:rsid w:val="00EC1916"/>
    <w:rsid w:val="00EC2516"/>
    <w:rsid w:val="00EC2CF8"/>
    <w:rsid w:val="00EC30B9"/>
    <w:rsid w:val="00EC3708"/>
    <w:rsid w:val="00EC39B5"/>
    <w:rsid w:val="00EC4223"/>
    <w:rsid w:val="00EC445E"/>
    <w:rsid w:val="00EC45A2"/>
    <w:rsid w:val="00EC485B"/>
    <w:rsid w:val="00EC4A46"/>
    <w:rsid w:val="00EC4BA8"/>
    <w:rsid w:val="00EC4F0E"/>
    <w:rsid w:val="00EC529F"/>
    <w:rsid w:val="00EC594C"/>
    <w:rsid w:val="00EC6501"/>
    <w:rsid w:val="00EC741F"/>
    <w:rsid w:val="00ED0153"/>
    <w:rsid w:val="00ED0B06"/>
    <w:rsid w:val="00ED0C0D"/>
    <w:rsid w:val="00ED0D57"/>
    <w:rsid w:val="00ED0EDA"/>
    <w:rsid w:val="00ED145D"/>
    <w:rsid w:val="00ED14AF"/>
    <w:rsid w:val="00ED1C08"/>
    <w:rsid w:val="00ED2553"/>
    <w:rsid w:val="00ED3B9A"/>
    <w:rsid w:val="00ED523C"/>
    <w:rsid w:val="00ED55C4"/>
    <w:rsid w:val="00ED5D32"/>
    <w:rsid w:val="00ED6D8F"/>
    <w:rsid w:val="00ED7AE9"/>
    <w:rsid w:val="00EE012F"/>
    <w:rsid w:val="00EE05BD"/>
    <w:rsid w:val="00EE0D89"/>
    <w:rsid w:val="00EE1054"/>
    <w:rsid w:val="00EE130C"/>
    <w:rsid w:val="00EE2FC4"/>
    <w:rsid w:val="00EE30B3"/>
    <w:rsid w:val="00EE33F1"/>
    <w:rsid w:val="00EE45E4"/>
    <w:rsid w:val="00EE4725"/>
    <w:rsid w:val="00EE4761"/>
    <w:rsid w:val="00EE495C"/>
    <w:rsid w:val="00EE4D83"/>
    <w:rsid w:val="00EE50F4"/>
    <w:rsid w:val="00EE55FC"/>
    <w:rsid w:val="00EE585D"/>
    <w:rsid w:val="00EE5D36"/>
    <w:rsid w:val="00EE5D58"/>
    <w:rsid w:val="00EE60E1"/>
    <w:rsid w:val="00EE6DE0"/>
    <w:rsid w:val="00EE7743"/>
    <w:rsid w:val="00EE7A05"/>
    <w:rsid w:val="00EF06C1"/>
    <w:rsid w:val="00EF092A"/>
    <w:rsid w:val="00EF0AA8"/>
    <w:rsid w:val="00EF0DB9"/>
    <w:rsid w:val="00EF1261"/>
    <w:rsid w:val="00EF1741"/>
    <w:rsid w:val="00EF17E2"/>
    <w:rsid w:val="00EF1CB1"/>
    <w:rsid w:val="00EF2FD8"/>
    <w:rsid w:val="00EF430E"/>
    <w:rsid w:val="00EF57A9"/>
    <w:rsid w:val="00EF5B2F"/>
    <w:rsid w:val="00EF5E37"/>
    <w:rsid w:val="00EF6D36"/>
    <w:rsid w:val="00EF7260"/>
    <w:rsid w:val="00EF7370"/>
    <w:rsid w:val="00EF7537"/>
    <w:rsid w:val="00EF7D2C"/>
    <w:rsid w:val="00EF7D77"/>
    <w:rsid w:val="00F0088C"/>
    <w:rsid w:val="00F00C22"/>
    <w:rsid w:val="00F0190A"/>
    <w:rsid w:val="00F02CB8"/>
    <w:rsid w:val="00F03900"/>
    <w:rsid w:val="00F03972"/>
    <w:rsid w:val="00F03E59"/>
    <w:rsid w:val="00F0452B"/>
    <w:rsid w:val="00F04D09"/>
    <w:rsid w:val="00F056FF"/>
    <w:rsid w:val="00F05A1F"/>
    <w:rsid w:val="00F05AB4"/>
    <w:rsid w:val="00F061BE"/>
    <w:rsid w:val="00F0687D"/>
    <w:rsid w:val="00F07929"/>
    <w:rsid w:val="00F1081D"/>
    <w:rsid w:val="00F11BBB"/>
    <w:rsid w:val="00F1216A"/>
    <w:rsid w:val="00F12613"/>
    <w:rsid w:val="00F12844"/>
    <w:rsid w:val="00F131A3"/>
    <w:rsid w:val="00F13586"/>
    <w:rsid w:val="00F13AE5"/>
    <w:rsid w:val="00F14852"/>
    <w:rsid w:val="00F148D8"/>
    <w:rsid w:val="00F15A37"/>
    <w:rsid w:val="00F15DA8"/>
    <w:rsid w:val="00F15EBB"/>
    <w:rsid w:val="00F2080A"/>
    <w:rsid w:val="00F20E2F"/>
    <w:rsid w:val="00F2112B"/>
    <w:rsid w:val="00F2155A"/>
    <w:rsid w:val="00F217B1"/>
    <w:rsid w:val="00F22D89"/>
    <w:rsid w:val="00F241EF"/>
    <w:rsid w:val="00F24716"/>
    <w:rsid w:val="00F24849"/>
    <w:rsid w:val="00F252EF"/>
    <w:rsid w:val="00F25325"/>
    <w:rsid w:val="00F25AD7"/>
    <w:rsid w:val="00F25B9E"/>
    <w:rsid w:val="00F25D58"/>
    <w:rsid w:val="00F25DCD"/>
    <w:rsid w:val="00F2649E"/>
    <w:rsid w:val="00F26E7A"/>
    <w:rsid w:val="00F26F76"/>
    <w:rsid w:val="00F27452"/>
    <w:rsid w:val="00F27BC4"/>
    <w:rsid w:val="00F306D1"/>
    <w:rsid w:val="00F30A25"/>
    <w:rsid w:val="00F312EF"/>
    <w:rsid w:val="00F31666"/>
    <w:rsid w:val="00F31892"/>
    <w:rsid w:val="00F31D5B"/>
    <w:rsid w:val="00F33454"/>
    <w:rsid w:val="00F3450B"/>
    <w:rsid w:val="00F34ADB"/>
    <w:rsid w:val="00F35045"/>
    <w:rsid w:val="00F35999"/>
    <w:rsid w:val="00F360C8"/>
    <w:rsid w:val="00F36640"/>
    <w:rsid w:val="00F373B4"/>
    <w:rsid w:val="00F3758A"/>
    <w:rsid w:val="00F37622"/>
    <w:rsid w:val="00F3783F"/>
    <w:rsid w:val="00F400C4"/>
    <w:rsid w:val="00F4013D"/>
    <w:rsid w:val="00F40358"/>
    <w:rsid w:val="00F40433"/>
    <w:rsid w:val="00F40908"/>
    <w:rsid w:val="00F40B75"/>
    <w:rsid w:val="00F40BDA"/>
    <w:rsid w:val="00F40D10"/>
    <w:rsid w:val="00F40FE0"/>
    <w:rsid w:val="00F41601"/>
    <w:rsid w:val="00F4182C"/>
    <w:rsid w:val="00F41A96"/>
    <w:rsid w:val="00F41B2D"/>
    <w:rsid w:val="00F41F70"/>
    <w:rsid w:val="00F422EA"/>
    <w:rsid w:val="00F435B9"/>
    <w:rsid w:val="00F437FF"/>
    <w:rsid w:val="00F43B36"/>
    <w:rsid w:val="00F44F6D"/>
    <w:rsid w:val="00F45DD9"/>
    <w:rsid w:val="00F461DB"/>
    <w:rsid w:val="00F462B7"/>
    <w:rsid w:val="00F4661D"/>
    <w:rsid w:val="00F46A77"/>
    <w:rsid w:val="00F46AAE"/>
    <w:rsid w:val="00F46D03"/>
    <w:rsid w:val="00F5034E"/>
    <w:rsid w:val="00F50B05"/>
    <w:rsid w:val="00F50F9C"/>
    <w:rsid w:val="00F512DC"/>
    <w:rsid w:val="00F51E6C"/>
    <w:rsid w:val="00F52902"/>
    <w:rsid w:val="00F52A15"/>
    <w:rsid w:val="00F53510"/>
    <w:rsid w:val="00F53C0A"/>
    <w:rsid w:val="00F53D08"/>
    <w:rsid w:val="00F54205"/>
    <w:rsid w:val="00F544D4"/>
    <w:rsid w:val="00F5453C"/>
    <w:rsid w:val="00F54A0B"/>
    <w:rsid w:val="00F54ADD"/>
    <w:rsid w:val="00F5547A"/>
    <w:rsid w:val="00F56E28"/>
    <w:rsid w:val="00F57207"/>
    <w:rsid w:val="00F57503"/>
    <w:rsid w:val="00F57798"/>
    <w:rsid w:val="00F577D8"/>
    <w:rsid w:val="00F60FB0"/>
    <w:rsid w:val="00F61381"/>
    <w:rsid w:val="00F6140E"/>
    <w:rsid w:val="00F615AC"/>
    <w:rsid w:val="00F61695"/>
    <w:rsid w:val="00F61832"/>
    <w:rsid w:val="00F63EE7"/>
    <w:rsid w:val="00F6617A"/>
    <w:rsid w:val="00F666F6"/>
    <w:rsid w:val="00F667AF"/>
    <w:rsid w:val="00F669AC"/>
    <w:rsid w:val="00F67DA9"/>
    <w:rsid w:val="00F703CF"/>
    <w:rsid w:val="00F7291E"/>
    <w:rsid w:val="00F729CD"/>
    <w:rsid w:val="00F73C14"/>
    <w:rsid w:val="00F741CB"/>
    <w:rsid w:val="00F74284"/>
    <w:rsid w:val="00F749C8"/>
    <w:rsid w:val="00F74BC1"/>
    <w:rsid w:val="00F74C62"/>
    <w:rsid w:val="00F74DF4"/>
    <w:rsid w:val="00F75DDF"/>
    <w:rsid w:val="00F75F9C"/>
    <w:rsid w:val="00F76420"/>
    <w:rsid w:val="00F77045"/>
    <w:rsid w:val="00F77BFB"/>
    <w:rsid w:val="00F80286"/>
    <w:rsid w:val="00F82020"/>
    <w:rsid w:val="00F820B4"/>
    <w:rsid w:val="00F823EF"/>
    <w:rsid w:val="00F85883"/>
    <w:rsid w:val="00F85ECE"/>
    <w:rsid w:val="00F86A2F"/>
    <w:rsid w:val="00F908CD"/>
    <w:rsid w:val="00F90990"/>
    <w:rsid w:val="00F90CF4"/>
    <w:rsid w:val="00F90ED8"/>
    <w:rsid w:val="00F91FB4"/>
    <w:rsid w:val="00F92525"/>
    <w:rsid w:val="00F92E3D"/>
    <w:rsid w:val="00F931FD"/>
    <w:rsid w:val="00F93526"/>
    <w:rsid w:val="00F93914"/>
    <w:rsid w:val="00F93DDC"/>
    <w:rsid w:val="00F9418E"/>
    <w:rsid w:val="00F948E6"/>
    <w:rsid w:val="00F94987"/>
    <w:rsid w:val="00F94F5C"/>
    <w:rsid w:val="00F953F6"/>
    <w:rsid w:val="00F95DBE"/>
    <w:rsid w:val="00F96480"/>
    <w:rsid w:val="00F97553"/>
    <w:rsid w:val="00F978C7"/>
    <w:rsid w:val="00FA0227"/>
    <w:rsid w:val="00FA0C91"/>
    <w:rsid w:val="00FA12BE"/>
    <w:rsid w:val="00FA1436"/>
    <w:rsid w:val="00FA1C1D"/>
    <w:rsid w:val="00FA1C2F"/>
    <w:rsid w:val="00FA1CA3"/>
    <w:rsid w:val="00FA1D35"/>
    <w:rsid w:val="00FA1E62"/>
    <w:rsid w:val="00FA2096"/>
    <w:rsid w:val="00FA2E38"/>
    <w:rsid w:val="00FA30D3"/>
    <w:rsid w:val="00FA380E"/>
    <w:rsid w:val="00FA405C"/>
    <w:rsid w:val="00FA5563"/>
    <w:rsid w:val="00FA557E"/>
    <w:rsid w:val="00FA55C5"/>
    <w:rsid w:val="00FA5894"/>
    <w:rsid w:val="00FA5E93"/>
    <w:rsid w:val="00FA6E7F"/>
    <w:rsid w:val="00FA7408"/>
    <w:rsid w:val="00FA7459"/>
    <w:rsid w:val="00FB0551"/>
    <w:rsid w:val="00FB0A12"/>
    <w:rsid w:val="00FB0E55"/>
    <w:rsid w:val="00FB0F28"/>
    <w:rsid w:val="00FB10CD"/>
    <w:rsid w:val="00FB2323"/>
    <w:rsid w:val="00FB2D5B"/>
    <w:rsid w:val="00FB3799"/>
    <w:rsid w:val="00FB3A0B"/>
    <w:rsid w:val="00FB4555"/>
    <w:rsid w:val="00FB5C9A"/>
    <w:rsid w:val="00FC04BF"/>
    <w:rsid w:val="00FC05B4"/>
    <w:rsid w:val="00FC0B88"/>
    <w:rsid w:val="00FC0E18"/>
    <w:rsid w:val="00FC1471"/>
    <w:rsid w:val="00FC18A8"/>
    <w:rsid w:val="00FC19D5"/>
    <w:rsid w:val="00FC276E"/>
    <w:rsid w:val="00FC3291"/>
    <w:rsid w:val="00FC4044"/>
    <w:rsid w:val="00FC4647"/>
    <w:rsid w:val="00FC46E9"/>
    <w:rsid w:val="00FC48EA"/>
    <w:rsid w:val="00FC4D73"/>
    <w:rsid w:val="00FC4E08"/>
    <w:rsid w:val="00FC5282"/>
    <w:rsid w:val="00FC7318"/>
    <w:rsid w:val="00FC74F0"/>
    <w:rsid w:val="00FC7770"/>
    <w:rsid w:val="00FC7C54"/>
    <w:rsid w:val="00FD095D"/>
    <w:rsid w:val="00FD0FC3"/>
    <w:rsid w:val="00FD1247"/>
    <w:rsid w:val="00FD199B"/>
    <w:rsid w:val="00FD3109"/>
    <w:rsid w:val="00FD3453"/>
    <w:rsid w:val="00FD4C9B"/>
    <w:rsid w:val="00FD5BAD"/>
    <w:rsid w:val="00FD6206"/>
    <w:rsid w:val="00FD62B0"/>
    <w:rsid w:val="00FD74D9"/>
    <w:rsid w:val="00FE02C9"/>
    <w:rsid w:val="00FE08F3"/>
    <w:rsid w:val="00FE1145"/>
    <w:rsid w:val="00FE121A"/>
    <w:rsid w:val="00FE144F"/>
    <w:rsid w:val="00FE1D83"/>
    <w:rsid w:val="00FE2DB8"/>
    <w:rsid w:val="00FE4160"/>
    <w:rsid w:val="00FE44B5"/>
    <w:rsid w:val="00FE581A"/>
    <w:rsid w:val="00FE65F6"/>
    <w:rsid w:val="00FE67D7"/>
    <w:rsid w:val="00FE6C9E"/>
    <w:rsid w:val="00FF0213"/>
    <w:rsid w:val="00FF0469"/>
    <w:rsid w:val="00FF1661"/>
    <w:rsid w:val="00FF19AC"/>
    <w:rsid w:val="00FF216D"/>
    <w:rsid w:val="00FF2378"/>
    <w:rsid w:val="00FF2626"/>
    <w:rsid w:val="00FF290E"/>
    <w:rsid w:val="00FF2A86"/>
    <w:rsid w:val="00FF2E44"/>
    <w:rsid w:val="00FF2F73"/>
    <w:rsid w:val="00FF3015"/>
    <w:rsid w:val="00FF35C4"/>
    <w:rsid w:val="00FF37C6"/>
    <w:rsid w:val="00FF3E1B"/>
    <w:rsid w:val="00FF3F95"/>
    <w:rsid w:val="00FF594D"/>
    <w:rsid w:val="00FF645F"/>
    <w:rsid w:val="00FF6E6C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B8B4FE4"/>
  <w15:docId w15:val="{A828E994-3AC6-4257-9C1A-F9A1F644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E6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7D71"/>
    <w:pPr>
      <w:ind w:left="720"/>
      <w:contextualSpacing/>
    </w:pPr>
  </w:style>
  <w:style w:type="paragraph" w:styleId="a5">
    <w:name w:val="No Spacing"/>
    <w:uiPriority w:val="1"/>
    <w:qFormat/>
    <w:rsid w:val="002D739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D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0B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F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0B5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C653A"/>
  </w:style>
  <w:style w:type="character" w:styleId="ab">
    <w:name w:val="Hyperlink"/>
    <w:basedOn w:val="a0"/>
    <w:uiPriority w:val="99"/>
    <w:unhideWhenUsed/>
    <w:rsid w:val="00BC653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96F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EE33F1"/>
    <w:rPr>
      <w:i/>
      <w:iCs/>
    </w:rPr>
  </w:style>
  <w:style w:type="paragraph" w:styleId="af">
    <w:name w:val="footnote text"/>
    <w:basedOn w:val="a"/>
    <w:link w:val="af0"/>
    <w:uiPriority w:val="99"/>
    <w:semiHidden/>
    <w:rsid w:val="00CA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A3E4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rsid w:val="00CA3E46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6E07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C3710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C61E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AE6D9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okrbibl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tekapokrovskay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okr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kapokrovskaya.ucoz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C961-71A6-4963-80CD-C8FC68C6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9289</TotalTime>
  <Pages>37</Pages>
  <Words>15050</Words>
  <Characters>85785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836</cp:revision>
  <cp:lastPrinted>2024-01-18T11:24:00Z</cp:lastPrinted>
  <dcterms:created xsi:type="dcterms:W3CDTF">2019-06-03T12:22:00Z</dcterms:created>
  <dcterms:modified xsi:type="dcterms:W3CDTF">2024-03-04T14:19:00Z</dcterms:modified>
</cp:coreProperties>
</file>